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7.png" ContentType="image/png"/>
  <Override PartName="/word/media/rId8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f22f44e0f692e1ffd26f05beedc57d3ee4940f"/>
    <w:p>
      <w:pPr>
        <w:pStyle w:val="Heading2"/>
      </w:pPr>
      <w:r>
        <w:t xml:space="preserve">Unit 5 Lesson 10: Place Value Comparisons (Part 1)</w:t>
      </w:r>
    </w:p>
    <w:bookmarkEnd w:id="20"/>
    <w:bookmarkStart w:id="22" w:name="wu-number-talk-add-tens-warm-up"/>
    <w:p>
      <w:pPr>
        <w:pStyle w:val="Heading3"/>
      </w:pPr>
      <w:r>
        <w:t xml:space="preserve">WU Number Talk: Add Tens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46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59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69</m:t>
        </m:r>
        <m:r>
          <m:rPr>
            <m:sty m:val="p"/>
          </m:rPr>
          <m:t>+</m:t>
        </m:r>
        <m:r>
          <m:t>30</m:t>
        </m:r>
      </m:oMath>
    </w:p>
    <w:bookmarkEnd w:id="21"/>
    <w:bookmarkEnd w:id="22"/>
    <w:bookmarkStart w:id="51" w:name="compare-by-place"/>
    <w:p>
      <w:pPr>
        <w:pStyle w:val="Heading3"/>
      </w:pPr>
      <w:r>
        <w:t xml:space="preserve">1 Compare by Place</w:t>
      </w:r>
    </w:p>
    <w:bookmarkStart w:id="5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Who has more? How do you know?</w:t>
      </w:r>
    </w:p>
    <w:p>
      <w:pPr>
        <w:pStyle w:val="BodyText"/>
      </w:pPr>
      <w:r>
        <w:t xml:space="preserve">Mai</w:t>
      </w:r>
      <w:r>
        <w:drawing>
          <wp:inline>
            <wp:extent cx="2971800" cy="1097290"/>
            <wp:effectExtent b="0" l="0" r="0" t="0"/>
            <wp:docPr descr="Base-ten diagram." title="" id="24" name="Picture"/>
            <a:graphic>
              <a:graphicData uri="http://schemas.openxmlformats.org/drawingml/2006/picture">
                <pic:pic>
                  <pic:nvPicPr>
                    <pic:cNvPr descr="/app/tmp/embedder-1671012036.93081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</w:t>
      </w:r>
      <w:r>
        <w:drawing>
          <wp:inline>
            <wp:extent cx="2971800" cy="1097290"/>
            <wp:effectExtent b="0" l="0" r="0" t="0"/>
            <wp:docPr descr="Base-ten diagram. 2 hundreds. 1 ten. 1 one." title="" id="27" name="Picture"/>
            <a:graphic>
              <a:graphicData uri="http://schemas.openxmlformats.org/drawingml/2006/picture">
                <pic:pic>
                  <pic:nvPicPr>
                    <pic:cNvPr descr="/app/tmp/embedder-1671012036.983041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 the base-ten diagrams.</w:t>
      </w:r>
    </w:p>
    <w:p>
      <w:pPr>
        <w:pStyle w:val="BodyText"/>
      </w:pPr>
      <w:r>
        <w:t xml:space="preserve">Write each value as a three-digit number. Use the symbols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numbers.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, 6 tens, 1 one." title="" id="30" name="Picture"/>
            <a:graphic>
              <a:graphicData uri="http://schemas.openxmlformats.org/drawingml/2006/picture">
                <pic:pic>
                  <pic:nvPicPr>
                    <pic:cNvPr descr="/app/tmp/embedder-1671012037.03542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1 ten. 3 ones." title="" id="33" name="Picture"/>
            <a:graphic>
              <a:graphicData uri="http://schemas.openxmlformats.org/drawingml/2006/picture">
                <pic:pic>
                  <pic:nvPicPr>
                    <pic:cNvPr descr="/app/tmp/embedder-1671012037.098939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3 tens. 9 ones." title="" id="36" name="Picture"/>
            <a:graphic>
              <a:graphicData uri="http://schemas.openxmlformats.org/drawingml/2006/picture">
                <pic:pic>
                  <pic:nvPicPr>
                    <pic:cNvPr descr="/app/tmp/embedder-1671012037.208420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90"/>
            <wp:effectExtent b="0" l="0" r="0" t="0"/>
            <wp:docPr descr="Base-ten diagram. 1 hundred. 6 tens. 5 ones." title="" id="39" name="Picture"/>
            <a:graphic>
              <a:graphicData uri="http://schemas.openxmlformats.org/drawingml/2006/picture">
                <pic:pic>
                  <pic:nvPicPr>
                    <pic:cNvPr descr="/app/tmp/embedder-1671012037.285566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2 tens. 4 ones." title="" id="42" name="Picture"/>
            <a:graphic>
              <a:graphicData uri="http://schemas.openxmlformats.org/drawingml/2006/picture">
                <pic:pic>
                  <pic:nvPicPr>
                    <pic:cNvPr descr="/app/tmp/embedder-1671012037.345909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1 hundred, 12 tens, 4 ones." title="" id="45" name="Picture"/>
            <a:graphic>
              <a:graphicData uri="http://schemas.openxmlformats.org/drawingml/2006/picture">
                <pic:pic>
                  <pic:nvPicPr>
                    <pic:cNvPr descr="/app/tmp/embedder-1671012037.414922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804452" cy="4284529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12037.486900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52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End w:id="51"/>
    <w:bookmarkStart w:id="87" w:name="compare-hundreds-tens-and-ones"/>
    <w:p>
      <w:pPr>
        <w:pStyle w:val="Heading3"/>
      </w:pPr>
      <w:r>
        <w:t xml:space="preserve">2 Compare Hundreds, Tens, and Ones</w:t>
      </w:r>
    </w:p>
    <w:bookmarkStart w:id="7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Compare the base-ten diagrams. Write each value as a three-digit number. Use the symbols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 or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numbers.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8 tens. 3 ones." title="" id="53" name="Picture"/>
            <a:graphic>
              <a:graphicData uri="http://schemas.openxmlformats.org/drawingml/2006/picture">
                <pic:pic>
                  <pic:nvPicPr>
                    <pic:cNvPr descr="/app/tmp/embedder-1671012037.532064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6 tens. 2 ones." title="" id="56" name="Picture"/>
            <a:graphic>
              <a:graphicData uri="http://schemas.openxmlformats.org/drawingml/2006/picture">
                <pic:pic>
                  <pic:nvPicPr>
                    <pic:cNvPr descr="/app/tmp/embedder-1671012037.624542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5 ones." title="" id="59" name="Picture"/>
            <a:graphic>
              <a:graphicData uri="http://schemas.openxmlformats.org/drawingml/2006/picture">
                <pic:pic>
                  <pic:nvPicPr>
                    <pic:cNvPr descr="/app/tmp/embedder-1671012037.693901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10 tens. 4 ones." title="" id="62" name="Picture"/>
            <a:graphic>
              <a:graphicData uri="http://schemas.openxmlformats.org/drawingml/2006/picture">
                <pic:pic>
                  <pic:nvPicPr>
                    <pic:cNvPr descr="/app/tmp/embedder-1671012037.796197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1 ten. 1 one." title="" id="65" name="Picture"/>
            <a:graphic>
              <a:graphicData uri="http://schemas.openxmlformats.org/drawingml/2006/picture">
                <pic:pic>
                  <pic:nvPicPr>
                    <pic:cNvPr descr="/app/tmp/embedder-1671012037.8786085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3 tens. 9 ones." title="" id="68" name="Picture"/>
            <a:graphic>
              <a:graphicData uri="http://schemas.openxmlformats.org/drawingml/2006/picture">
                <pic:pic>
                  <pic:nvPicPr>
                    <pic:cNvPr descr="/app/tmp/embedder-1671012037.947457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3 tens. 8 ones." title="" id="71" name="Picture"/>
            <a:graphic>
              <a:graphicData uri="http://schemas.openxmlformats.org/drawingml/2006/picture">
                <pic:pic>
                  <pic:nvPicPr>
                    <pic:cNvPr descr="/app/tmp/embedder-1671012038.017732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3 tens. 6 ones." title="" id="74" name="Picture"/>
            <a:graphic>
              <a:graphicData uri="http://schemas.openxmlformats.org/drawingml/2006/picture">
                <pic:pic>
                  <pic:nvPicPr>
                    <pic:cNvPr descr="/app/tmp/embedder-1671012038.156856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t xml:space="preserve">In the last problem, how do you know which value was greater?</w:t>
      </w:r>
    </w:p>
    <w:bookmarkEnd w:id="76"/>
    <w:bookmarkStart w:id="8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t xml:space="preserve">Mai</w:t>
      </w:r>
      <w:r>
        <w:drawing>
          <wp:inline>
            <wp:extent cx="2971800" cy="1097290"/>
            <wp:effectExtent b="0" l="0" r="0" t="0"/>
            <wp:docPr descr="Base-ten diagram." title="" id="78" name="Picture"/>
            <a:graphic>
              <a:graphicData uri="http://schemas.openxmlformats.org/drawingml/2006/picture">
                <pic:pic>
                  <pic:nvPicPr>
                    <pic:cNvPr descr="/app/tmp/embedder-1671012038.2482107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</w:t>
      </w:r>
      <w:r>
        <w:drawing>
          <wp:inline>
            <wp:extent cx="2971800" cy="1097290"/>
            <wp:effectExtent b="0" l="0" r="0" t="0"/>
            <wp:docPr descr="Base-ten diagram. 2 hundreds. 1 ten. 1 one." title="" id="81" name="Picture"/>
            <a:graphic>
              <a:graphicData uri="http://schemas.openxmlformats.org/drawingml/2006/picture">
                <pic:pic>
                  <pic:nvPicPr>
                    <pic:cNvPr descr="/app/tmp/embedder-1671012038.325158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6"/>
    <w:bookmarkEnd w:id="8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3" Target="media/rId8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7" Target="media/rId77.png" /><Relationship Type="http://schemas.openxmlformats.org/officeDocument/2006/relationships/image" Id="rId80" Target="media/rId8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2022-12-14T10:00:39Z</dcterms:created>
  <dcterms:modified xsi:type="dcterms:W3CDTF">2022-12-14T10:00:39Z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REbOn69TK0KmZ/fUsyExddZcyYyhLwpE0czjugSHSYhgQovGw9vTH2ODVMriRR0d77SwCrWlV19URgbKcIhK1Q==</vt:lpwstr>
  </property>
</Properties>
</file>