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analyze-subtraction-algorithms"/>
    <w:p>
      <w:pPr>
        <w:pStyle w:val="Heading2"/>
      </w:pPr>
      <w:r>
        <w:t xml:space="preserve">Lesson 11: Analyze Subtraction Algorithms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think about subtraction algorithms in more detail.</w:t>
      </w:r>
    </w:p>
    <w:bookmarkStart w:id="21" w:name="warm-up-number-talk-subtract-within-1000"/>
    <w:p>
      <w:pPr>
        <w:pStyle w:val="Heading3"/>
      </w:pPr>
      <w:r>
        <w:t xml:space="preserve">Warm-up: Number Talk: Subtract within 1,000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400</m:t>
        </m:r>
        <m:r>
          <m:rPr>
            <m:sty m:val="p"/>
          </m:rPr>
          <m:t>−</m:t>
        </m:r>
        <m:r>
          <m:t>200</m:t>
        </m:r>
      </m:oMath>
    </w:p>
    <w:p>
      <w:pPr>
        <w:numPr>
          <w:ilvl w:val="0"/>
          <w:numId w:val="1002"/>
        </w:numPr>
        <w:pStyle w:val="Compact"/>
      </w:pPr>
      <m:oMath>
        <m:r>
          <m:t>450</m:t>
        </m:r>
        <m:r>
          <m:rPr>
            <m:sty m:val="p"/>
          </m:rPr>
          <m:t>−</m:t>
        </m:r>
        <m:r>
          <m:t>200</m:t>
        </m:r>
      </m:oMath>
    </w:p>
    <w:p>
      <w:pPr>
        <w:numPr>
          <w:ilvl w:val="0"/>
          <w:numId w:val="1002"/>
        </w:numPr>
        <w:pStyle w:val="Compact"/>
      </w:pPr>
      <m:oMath>
        <m:r>
          <m:t>450</m:t>
        </m:r>
        <m:r>
          <m:rPr>
            <m:sty m:val="p"/>
          </m:rPr>
          <m:t>−</m:t>
        </m:r>
        <m:r>
          <m:t>205</m:t>
        </m:r>
      </m:oMath>
    </w:p>
    <w:p>
      <w:pPr>
        <w:numPr>
          <w:ilvl w:val="0"/>
          <w:numId w:val="1002"/>
        </w:numPr>
        <w:pStyle w:val="Compact"/>
      </w:pPr>
      <m:oMath>
        <m:r>
          <m:t>450</m:t>
        </m:r>
        <m:r>
          <m:rPr>
            <m:sty m:val="p"/>
          </m:rPr>
          <m:t>−</m:t>
        </m:r>
        <m:r>
          <m:t>215</m:t>
        </m:r>
      </m:oMath>
    </w:p>
    <w:bookmarkEnd w:id="21"/>
    <w:bookmarkStart w:id="28" w:name="compare-two-subtraction-algorithms"/>
    <w:p>
      <w:pPr>
        <w:pStyle w:val="Heading3"/>
      </w:pPr>
      <w:r>
        <w:t xml:space="preserve">11.1: Compare Two Subtraction Algorithms</w:t>
      </w:r>
    </w:p>
    <w:p>
      <w:pPr>
        <w:numPr>
          <w:ilvl w:val="0"/>
          <w:numId w:val="1003"/>
        </w:numPr>
      </w:pPr>
      <w:r>
        <w:t xml:space="preserve">The first steps of two algorithms are shown.</w:t>
      </w:r>
    </w:p>
    <w:p>
      <w:pPr>
        <w:numPr>
          <w:ilvl w:val="0"/>
          <w:numId w:val="1000"/>
        </w:numPr>
      </w:pPr>
      <w:r>
        <w:t xml:space="preserve">Algorithm A, step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28700" cy="731508"/>
            <wp:effectExtent b="0" l="0" r="0" t="0"/>
            <wp:docPr descr="Subtraction. Five-hundred and eight minus one-hundred fifty-six." title="" id="23" name="Picture"/>
            <a:graphic>
              <a:graphicData uri="http://schemas.openxmlformats.org/drawingml/2006/picture">
                <pic:pic>
                  <pic:nvPicPr>
                    <pic:cNvPr descr="/app/tmp/embedder-1671012554.476907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Algorithm B, step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28700" cy="731508"/>
            <wp:effectExtent b="0" l="0" r="0" t="0"/>
            <wp:docPr descr="Subtraction. Five-hundred and eight minus one-hundred fifty-six equals two." title="" id="26" name="Picture"/>
            <a:graphic>
              <a:graphicData uri="http://schemas.openxmlformats.org/drawingml/2006/picture">
                <pic:pic>
                  <pic:nvPicPr>
                    <pic:cNvPr descr="/app/tmp/embedder-1671012554.55821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are the steps different?</w:t>
      </w:r>
    </w:p>
    <w:p>
      <w:pPr>
        <w:numPr>
          <w:ilvl w:val="0"/>
          <w:numId w:val="1003"/>
        </w:numPr>
        <w:pStyle w:val="Compact"/>
      </w:pPr>
      <w:r>
        <w:t xml:space="preserve">Use each algorithm to find the value of</w:t>
      </w:r>
      <w:r>
        <w:t xml:space="preserve"> </w:t>
      </w:r>
      <m:oMath>
        <m:r>
          <m:t>824</m:t>
        </m:r>
        <m:r>
          <m:rPr>
            <m:sty m:val="p"/>
          </m:rPr>
          <m:t>−</m:t>
        </m:r>
        <m:r>
          <m:t>541</m:t>
        </m:r>
      </m:oMath>
      <w:r>
        <w:t xml:space="preserve">.</w:t>
      </w:r>
    </w:p>
    <w:bookmarkEnd w:id="28"/>
    <w:bookmarkStart w:id="35" w:name="use-an-algorithm"/>
    <w:p>
      <w:pPr>
        <w:pStyle w:val="Heading3"/>
      </w:pPr>
      <w:r>
        <w:t xml:space="preserve">11.2: Use an Algorithm?</w:t>
      </w:r>
    </w:p>
    <w:p>
      <w:pPr>
        <w:pStyle w:val="FirstParagraph"/>
      </w:pPr>
      <w:r>
        <w:t xml:space="preserve">Noah wanted to find the value of</w:t>
      </w:r>
      <w:r>
        <w:t xml:space="preserve"> </w:t>
      </w:r>
      <m:oMath>
        <m:r>
          <m:t>301</m:t>
        </m:r>
        <m:r>
          <m:rPr>
            <m:sty m:val="p"/>
          </m:rPr>
          <m:t>−</m:t>
        </m:r>
        <m:r>
          <m:t>167</m:t>
        </m:r>
      </m:oMath>
      <w:r>
        <w:t xml:space="preserve"> </w:t>
      </w:r>
      <w:r>
        <w:t xml:space="preserve">and wrote:</w:t>
      </w:r>
    </w:p>
    <w:p>
      <w:pPr>
        <w:pStyle w:val="BodyText"/>
      </w:pPr>
      <w:r>
        <w:drawing>
          <wp:inline>
            <wp:extent cx="1028700" cy="596705"/>
            <wp:effectExtent b="0" l="0" r="0" t="0"/>
            <wp:docPr descr="Subtraction. Three-hundred and one minus one-hundred sixty-seven." title="" id="30" name="Picture"/>
            <a:graphic>
              <a:graphicData uri="http://schemas.openxmlformats.org/drawingml/2006/picture">
                <pic:pic>
                  <pic:nvPicPr>
                    <pic:cNvPr descr="/app/tmp/embedder-1671012554.630077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967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 said that we can’t subtract this way because we would need more ones to subtract 7 ones, but there’s a zero in the tens place of 301.</w:t>
      </w:r>
    </w:p>
    <w:p>
      <w:pPr>
        <w:numPr>
          <w:ilvl w:val="0"/>
          <w:numId w:val="1004"/>
        </w:numPr>
        <w:pStyle w:val="Compact"/>
      </w:pPr>
      <w:r>
        <w:t xml:space="preserve">Do you agree with Elena's statement? Explain your reasoning.</w:t>
      </w:r>
    </w:p>
    <w:p>
      <w:pPr>
        <w:numPr>
          <w:ilvl w:val="0"/>
          <w:numId w:val="1004"/>
        </w:numPr>
        <w:pStyle w:val="Compact"/>
      </w:pPr>
      <w:r>
        <w:t xml:space="preserve">Show how you would use an algorithm (either Noah's or another algorithm) to find the difference between 301 and 167.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2022-12-14T10:09:15Z</dcterms:created>
  <dcterms:modified xsi:type="dcterms:W3CDTF">2022-12-14T10:09:15Z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Gwkpj97oSDNJyi/G4xZdawn9vP3uU+/U7gjFKls1bUI/DWzWsmCwbowujNiycnEDMBXFe/rZss9rgiBaLzpuHw==</vt:lpwstr>
  </property>
</Properties>
</file>