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07a004d21125157c1f87ccdfb61feb59fcb85c"/>
    <w:p>
      <w:pPr>
        <w:pStyle w:val="Heading2"/>
      </w:pPr>
      <w:r>
        <w:t xml:space="preserve">Lesson 2: Representing Ratios with Diagrams</w:t>
      </w:r>
    </w:p>
    <w:bookmarkEnd w:id="20"/>
    <w:p>
      <w:pPr>
        <w:pStyle w:val="FirstParagraph"/>
      </w:pPr>
      <w:r>
        <w:t xml:space="preserve">Let’s use diagrams to represent ratios.</w:t>
      </w:r>
    </w:p>
    <w:bookmarkStart w:id="21" w:name="X8a448b5b66987212fd6dfcd5e47819ec39d2407"/>
    <w:p>
      <w:pPr>
        <w:pStyle w:val="Heading3"/>
      </w:pPr>
      <w:r>
        <w:t xml:space="preserve">2.1: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rPr>
            <m:sty m:val="p"/>
          </m:rP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rPr>
            <m:sty m:val="p"/>
          </m:rPr>
          <m:t>÷</m:t>
        </m:r>
        <m:r>
          <m:t>4</m:t>
        </m:r>
      </m:oMath>
    </w:p>
    <w:bookmarkEnd w:id="21"/>
    <w:bookmarkStart w:id="25" w:name="a-collection-of-snap-cubes"/>
    <w:p>
      <w:pPr>
        <w:pStyle w:val="Heading3"/>
      </w:pPr>
      <w:r>
        <w:t xml:space="preserve">2.2: A Collection of Snap Cubes</w:t>
      </w:r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23" name="Picture"/>
            <a:graphic>
              <a:graphicData uri="http://schemas.openxmlformats.org/drawingml/2006/picture">
                <pic:pic>
                  <pic:nvPicPr>
                    <pic:cNvPr descr="/app/tmp/embedder-1671032277.6402009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  <w:pStyle w:val="Compact"/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  <w:pStyle w:val="Compact"/>
      </w:pPr>
      <w:r>
        <w:t xml:space="preserve">Return your partner’s paper. Read the sentence written on your paper. If you disagree, explain your thinking.</w:t>
      </w:r>
    </w:p>
    <w:bookmarkEnd w:id="25"/>
    <w:bookmarkStart w:id="29" w:name="blue-paint-and-art-paste"/>
    <w:p>
      <w:pPr>
        <w:pStyle w:val="Heading3"/>
      </w:pPr>
      <w:r>
        <w:t xml:space="preserve">2.3: Blue Paint and Art Paste</w:t>
      </w:r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27" name="Picture"/>
            <a:graphic>
              <a:graphicData uri="http://schemas.openxmlformats.org/drawingml/2006/picture">
                <pic:pic>
                  <pic:nvPicPr>
                    <pic:cNvPr descr="/app/tmp/embedder-1671032277.750997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  <w:pStyle w:val="Compact"/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rPr>
            <m:sty m:val="p"/>
          </m:rP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  <w:pStyle w:val="Compact"/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  <w:pStyle w:val="Compact"/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  <w:pStyle w:val="Compact"/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  <w:pStyle w:val="Compact"/>
      </w:pPr>
      <w:r>
        <w:t xml:space="preserve">Write at least two sentences describing the ratio of flour and water.</w:t>
      </w:r>
    </w:p>
    <w:bookmarkEnd w:id="29"/>
    <w:bookmarkStart w:id="34" w:name="card-sort-spaghetti-sauce"/>
    <w:p>
      <w:pPr>
        <w:pStyle w:val="Heading3"/>
      </w:pPr>
      <w:r>
        <w:t xml:space="preserve">2.4: Card Sort: Spaghetti Sauce</w:t>
      </w:r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  <w:pStyle w:val="Compact"/>
      </w:pPr>
      <w:r>
        <w:t xml:space="preserve">a circle represents a cup of tomato sauce</w:t>
      </w:r>
    </w:p>
    <w:p>
      <w:pPr>
        <w:numPr>
          <w:ilvl w:val="0"/>
          <w:numId w:val="1005"/>
        </w:numPr>
        <w:pStyle w:val="Compact"/>
      </w:pPr>
      <w:r>
        <w:t xml:space="preserve">a square represents a tablespoon of oil</w:t>
      </w:r>
    </w:p>
    <w:p>
      <w:pPr>
        <w:numPr>
          <w:ilvl w:val="0"/>
          <w:numId w:val="1005"/>
        </w:numPr>
        <w:pStyle w:val="Compact"/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31" name="Picture"/>
            <a:graphic>
              <a:graphicData uri="http://schemas.openxmlformats.org/drawingml/2006/picture">
                <pic:pic>
                  <pic:nvPicPr>
                    <pic:cNvPr descr="/app/tmp/embedder-1671032277.790590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  <w:pStyle w:val="Compact"/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  <w:pStyle w:val="Compact"/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  <w:pStyle w:val="Compact"/>
      </w:pPr>
      <w:r>
        <w:t xml:space="preserve">Select one of the other diagrams and invent another sentence that could describe the ratio shown in the diagram.</w:t>
      </w:r>
    </w:p>
    <w:bookmarkStart w:id="33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Create a diagram that represents any of the ratios in a recipe of your choice. Is it possible to include more than 2 ingredients in your diagram?</w:t>
      </w:r>
    </w:p>
    <w:bookmarkEnd w:id="33"/>
    <w:bookmarkEnd w:id="34"/>
    <w:bookmarkStart w:id="44" w:name="lesson-2-summary"/>
    <w:p>
      <w:pPr>
        <w:pStyle w:val="Heading3"/>
      </w:pPr>
      <w:r>
        <w:t xml:space="preserve">Lesson 2 Summary</w:t>
      </w:r>
    </w:p>
    <w:p>
      <w:pPr>
        <w:pStyle w:val="FirstParagraph"/>
      </w:pPr>
      <w:r>
        <w:t xml:space="preserve">Ratios can be represented using diagrams. The diagrams do not need to include realistic details. For example, a recipe for lemonade says, “Mix 2 scoops of lemonade powder with 6 cups of water.”</w:t>
      </w:r>
    </w:p>
    <w:p>
      <w:pPr>
        <w:pStyle w:val="BodyText"/>
      </w:pPr>
      <w:r>
        <w:t xml:space="preserve">Instead of this:</w:t>
      </w:r>
    </w:p>
    <w:p>
      <w:pPr>
        <w:pStyle w:val="BodyText"/>
      </w:pPr>
      <w:r>
        <w:drawing>
          <wp:inline>
            <wp:extent cx="5743288" cy="2932808"/>
            <wp:effectExtent b="0" l="0" r="0" t="0"/>
            <wp:docPr descr="A drawing of 2 scoops and 6 tea cups" title="" id="36" name="Picture"/>
            <a:graphic>
              <a:graphicData uri="http://schemas.openxmlformats.org/drawingml/2006/picture">
                <pic:pic>
                  <pic:nvPicPr>
                    <pic:cNvPr descr="/app/tmp/embedder-1671032277.839319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88" cy="2932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draw something like this:</w:t>
      </w:r>
    </w:p>
    <w:p>
      <w:pPr>
        <w:pStyle w:val="BodyText"/>
      </w:pPr>
      <w:r>
        <w:drawing>
          <wp:inline>
            <wp:extent cx="3679007" cy="795130"/>
            <wp:effectExtent b="0" l="0" r="0" t="0"/>
            <wp:docPr descr="A discrete diagram of small and large squares. The top row contains 2 small yellow squares and the bottom row contains 6 large blue squares." title="" id="39" name="Picture"/>
            <a:graphic>
              <a:graphicData uri="http://schemas.openxmlformats.org/drawingml/2006/picture">
                <pic:pic>
                  <pic:nvPicPr>
                    <pic:cNvPr descr="/app/tmp/embedder-1671032278.005084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07" cy="795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diagram shows that the ratio of cups of water to scoops of lemonade powder is 6 to 2. We can also see that for every scoop of lemonade powder, there are 3 cups of water.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2022-12-14T15:37:58Z</dcterms:created>
  <dcterms:modified xsi:type="dcterms:W3CDTF">2022-12-14T15:37:58Z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vPYyab2wHbfwT0ocRQMgUpdnYVRksyzR8krpjkYScnWY8ncw0Tjl6jWr6QIUZww6ro8Y0nA5ccp3wAz+Mh1xKA==</vt:lpwstr>
  </property>
</Properties>
</file>