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da8b8e7c84dd064add04f4520b38d02c47e2df"/>
    <w:p>
      <w:pPr>
        <w:pStyle w:val="Heading2"/>
      </w:pPr>
      <w:r>
        <w:t xml:space="preserve">Unit 3 Lesson 12: Solving Problems Involving Fractions</w:t>
      </w:r>
    </w:p>
    <w:bookmarkEnd w:id="20"/>
    <w:bookmarkStart w:id="22" w:name="operations-with-fractions-warm-up"/>
    <w:p>
      <w:pPr>
        <w:pStyle w:val="Heading3"/>
      </w:pPr>
      <w:r>
        <w:t xml:space="preserve">1 Operations with Fractions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Without calculating, order the expressions according to their values from least to greatest. Be prepared to explain your reasoning.</w:t>
      </w:r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bookmarkEnd w:id="21"/>
    <w:bookmarkEnd w:id="22"/>
    <w:bookmarkStart w:id="24" w:name="Xc94fde727e46f1ea8b4fdeb397f5078313ea78c"/>
    <w:p>
      <w:pPr>
        <w:pStyle w:val="Heading3"/>
      </w:pPr>
      <w:r>
        <w:t xml:space="preserve">2 Situations with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(Optional)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four situations that involve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Before calculating, decide if each answer is greater than 1 or less than 1.</w:t>
      </w:r>
    </w:p>
    <w:p>
      <w:pPr>
        <w:numPr>
          <w:ilvl w:val="0"/>
          <w:numId w:val="1001"/>
        </w:numPr>
        <w:pStyle w:val="Compact"/>
      </w:pPr>
      <w:r>
        <w:t xml:space="preserve">Write a multiplication equation or division equation for the situation.</w:t>
      </w:r>
    </w:p>
    <w:p>
      <w:pPr>
        <w:numPr>
          <w:ilvl w:val="0"/>
          <w:numId w:val="1001"/>
        </w:numPr>
        <w:pStyle w:val="Compact"/>
      </w:pPr>
      <w:r>
        <w:t xml:space="preserve">Answer the question. Show your reasoning. Draw a tape diagram, if needed.</w:t>
      </w:r>
    </w:p>
    <w:p>
      <w:pPr>
        <w:numPr>
          <w:ilvl w:val="0"/>
          <w:numId w:val="1002"/>
        </w:numPr>
        <w:pStyle w:val="Compact"/>
      </w:pPr>
      <w:r>
        <w:t xml:space="preserve">There was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liter of water in Andre’s water bottle. Andre drank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the water. How many liters of water did he drink?</w:t>
      </w:r>
    </w:p>
    <w:p>
      <w:pPr>
        <w:numPr>
          <w:ilvl w:val="0"/>
          <w:numId w:val="1002"/>
        </w:numPr>
        <w:pStyle w:val="Compact"/>
      </w:pPr>
      <w:r>
        <w:t xml:space="preserve">The distance from Han’s house to his school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kilometers. Han walked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kilometers. What fraction of the distance from his house to the school did Han walk?</w:t>
      </w:r>
    </w:p>
    <w:p>
      <w:pPr>
        <w:numPr>
          <w:ilvl w:val="0"/>
          <w:numId w:val="1002"/>
        </w:numPr>
        <w:pStyle w:val="Compact"/>
      </w:pPr>
      <w:r>
        <w:t xml:space="preserve">Priya’s goal was to collect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kilograms of trash. She collected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kilograms of trash. How many times her goal was the amount of trash she collected?</w:t>
      </w:r>
    </w:p>
    <w:p>
      <w:pPr>
        <w:numPr>
          <w:ilvl w:val="0"/>
          <w:numId w:val="1002"/>
        </w:numPr>
        <w:pStyle w:val="Compact"/>
      </w:pPr>
      <w:r>
        <w:t xml:space="preserve">Mai’s class volunteered to clean a park with an area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square mile. Before they took a lunch break, the class had cleaned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park. How many square miles had they cleaned before lunch?</w:t>
      </w:r>
    </w:p>
    <w:bookmarkEnd w:id="23"/>
    <w:bookmarkEnd w:id="24"/>
    <w:bookmarkStart w:id="26" w:name="pairs-of-problems"/>
    <w:p>
      <w:pPr>
        <w:pStyle w:val="Heading3"/>
      </w:pPr>
      <w:r>
        <w:t xml:space="preserve">3 Pairs of Problems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Work with a partner to write equations for the following questions. One person works on the questions labeled A1, B1, . . . , E1 and the other person works on those labeled A2, B2, . . . , E2.</w:t>
      </w:r>
    </w:p>
    <w:p>
      <w:pPr>
        <w:numPr>
          <w:ilvl w:val="0"/>
          <w:numId w:val="1000"/>
        </w:numPr>
      </w:pPr>
      <w:r>
        <w:t xml:space="preserve">A1. Lin’s bottle holds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 of water. She drank 1 cup of water. What fraction of the water in the bottle did she drink?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A2. Lin’s bottle holds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 of water. After she drank some, there were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 of water in the bottle. How many cups did she drink?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B1. Plant A is</w:t>
      </w:r>
      <w:r>
        <w:t xml:space="preserve"> </w:t>
      </w:r>
      <m:oMath>
        <m:f>
          <m:fPr>
            <m:type m:val="bar"/>
          </m:fPr>
          <m:num>
            <m:r>
              <m:t>16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feet tall. This is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as tall as Plant B. How tall is Plant B?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B2. Plant A is</w:t>
      </w:r>
      <w:r>
        <w:t xml:space="preserve"> </w:t>
      </w:r>
      <m:oMath>
        <m:f>
          <m:fPr>
            <m:type m:val="bar"/>
          </m:fPr>
          <m:num>
            <m:r>
              <m:t>16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feet tall. Plant C is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as tall as Plant A. How tall is Plant C?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C1.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kilogram of berries is put into a container that already has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kilogram of berries. How many kilograms are in the container?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C2. A container with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kilogram of berries 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full. How many kilograms can the container hold?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D1. The area of a rectangle is</w:t>
      </w:r>
      <w:r>
        <w:t xml:space="preserve"> </w:t>
      </w:r>
      <m:oMath>
        <m:r>
          <m:t>14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sq cm and one side is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cm. How long is the other side?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D2. The side lengths of a rectangle are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cm and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cm. What is the area of the rectangle?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E1. A stack of magazines is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inches high. The stack needs to fit into a box that is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 high. How many inches too high is the stack?</w:t>
      </w:r>
    </w:p>
    <w:p>
      <w:pPr>
        <w:numPr>
          <w:ilvl w:val="0"/>
          <w:numId w:val="1000"/>
        </w:numPr>
      </w:pPr>
      <w:r>
        <w:t xml:space="preserve">E2. A stack of magazines is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inches high. Each magazine 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-inch thick. How many magazines are in the stack?</w:t>
      </w:r>
    </w:p>
    <w:p>
      <w:pPr>
        <w:numPr>
          <w:ilvl w:val="0"/>
          <w:numId w:val="1003"/>
        </w:numPr>
      </w:pPr>
      <w:r>
        <w:t xml:space="preserve">Trade papers with your partner, and check your partner’s equations. If you disagree, work to reach an agreement.</w:t>
      </w:r>
    </w:p>
    <w:p>
      <w:pPr>
        <w:numPr>
          <w:ilvl w:val="0"/>
          <w:numId w:val="1003"/>
        </w:numPr>
      </w:pPr>
      <w:r>
        <w:t xml:space="preserve">Your teacher will assign 2 or 3 questions for you to answer. For each question:</w:t>
      </w:r>
    </w:p>
    <w:p>
      <w:pPr>
        <w:numPr>
          <w:ilvl w:val="1"/>
          <w:numId w:val="1004"/>
        </w:numPr>
        <w:pStyle w:val="Compact"/>
      </w:pPr>
      <w:r>
        <w:t xml:space="preserve">Estimate the answer before calculating it.</w:t>
      </w:r>
    </w:p>
    <w:p>
      <w:pPr>
        <w:numPr>
          <w:ilvl w:val="1"/>
          <w:numId w:val="1004"/>
        </w:numPr>
        <w:pStyle w:val="Compact"/>
      </w:pPr>
      <w:r>
        <w:t xml:space="preserve">Find the answer, and show your reasoning.</w:t>
      </w:r>
    </w:p>
    <w:bookmarkEnd w:id="25"/>
    <w:bookmarkEnd w:id="26"/>
    <w:bookmarkStart w:id="31" w:name="baking-cookies-optional"/>
    <w:p>
      <w:pPr>
        <w:pStyle w:val="Heading3"/>
      </w:pPr>
      <w:r>
        <w:t xml:space="preserve">4 Baking Cookies (Optional)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Mai, Kiran, and Clare are baking cookies together. They need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flour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cup of butter to make a batch of cookies. They each brought the ingredients they had at home.</w:t>
      </w:r>
    </w:p>
    <w:p>
      <w:pPr>
        <w:numPr>
          <w:ilvl w:val="0"/>
          <w:numId w:val="1005"/>
        </w:numPr>
      </w:pPr>
      <w:r>
        <w:t xml:space="preserve">Mai brought 2 cups of flour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butter.</w:t>
      </w:r>
    </w:p>
    <w:p>
      <w:pPr>
        <w:numPr>
          <w:ilvl w:val="0"/>
          <w:numId w:val="1005"/>
        </w:numPr>
      </w:pPr>
      <w:r>
        <w:t xml:space="preserve">Kiran brought 1 cup of flour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 of butter.</w:t>
      </w:r>
    </w:p>
    <w:p>
      <w:pPr>
        <w:numPr>
          <w:ilvl w:val="0"/>
          <w:numId w:val="1005"/>
        </w:numPr>
      </w:pPr>
      <w:r>
        <w:t xml:space="preserve">Clare brought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 of flour 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butter.</w:t>
      </w:r>
    </w:p>
    <w:p>
      <w:pPr>
        <w:pStyle w:val="FirstParagraph"/>
      </w:pPr>
      <w:r>
        <w:t xml:space="preserve">If the students have plenty of the other ingredients they need (sugar, salt, baking soda, etc.), how many whole batches of cookies can they make? Explain your reasoning.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2022-12-15T03:40:23Z</dcterms:created>
  <dcterms:modified xsi:type="dcterms:W3CDTF">2022-12-15T03:40:23Z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6I4m53N6KaZq9VgRlNKSFp9e4Y73zA2iQI49uGORhG8LwNygH1mmcmJm8pxF1BPTo26pIqpVdXVVkvtf9PzSxw==</vt:lpwstr>
  </property>
</Properties>
</file>