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85c7cc3373000404c0dbd770d759f812057ac6"/>
    <w:p>
      <w:pPr>
        <w:pStyle w:val="Heading2"/>
      </w:pPr>
      <w:r>
        <w:t xml:space="preserve">Unit 2 Lesson 16: Compare and Order Fractions</w:t>
      </w:r>
    </w:p>
    <w:bookmarkEnd w:id="20"/>
    <w:bookmarkStart w:id="22" w:name="X9a202adbd3b2aa11493c7aaf297bbcd17eac597"/>
    <w:p>
      <w:pPr>
        <w:pStyle w:val="Heading3"/>
      </w:pPr>
      <w:r>
        <w:t xml:space="preserve">WU Number Talk: Multiples of 6 and 12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11</m:t>
        </m:r>
        <m:r>
          <m:rPr>
            <m:sty m:val="p"/>
          </m:rPr>
          <m:t>×</m:t>
        </m:r>
        <m:r>
          <m:t>12</m:t>
        </m:r>
      </m:oMath>
    </w:p>
    <w:bookmarkEnd w:id="21"/>
    <w:bookmarkEnd w:id="22"/>
    <w:bookmarkStart w:id="27" w:name="compare-fractions-game"/>
    <w:p>
      <w:pPr>
        <w:pStyle w:val="Heading3"/>
      </w:pPr>
      <w:r>
        <w:t xml:space="preserve">1 Compare Fractions Game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Play Compare Fractions with 2 players:</w:t>
      </w:r>
    </w:p>
    <w:p>
      <w:pPr>
        <w:numPr>
          <w:ilvl w:val="0"/>
          <w:numId w:val="1002"/>
        </w:numPr>
        <w:pStyle w:val="Compact"/>
      </w:pPr>
      <w:r>
        <w:t xml:space="preserve">Split the deck between the players.</w:t>
      </w:r>
    </w:p>
    <w:p>
      <w:pPr>
        <w:numPr>
          <w:ilvl w:val="0"/>
          <w:numId w:val="1002"/>
        </w:numPr>
        <w:pStyle w:val="Compact"/>
      </w:pPr>
      <w:r>
        <w:t xml:space="preserve">Each player turns over a card.</w:t>
      </w:r>
    </w:p>
    <w:p>
      <w:pPr>
        <w:numPr>
          <w:ilvl w:val="0"/>
          <w:numId w:val="1002"/>
        </w:numPr>
        <w:pStyle w:val="Compact"/>
      </w:pPr>
      <w:r>
        <w:t xml:space="preserve">Compare the fractions. The player with the greater fraction keeps both cards.</w:t>
      </w:r>
    </w:p>
    <w:p>
      <w:pPr>
        <w:numPr>
          <w:ilvl w:val="0"/>
          <w:numId w:val="1002"/>
        </w:numPr>
        <w:pStyle w:val="Compact"/>
      </w:pPr>
      <w:r>
        <w:t xml:space="preserve">If the fractions are equivalent, each player turns over one more card. The player with the greater fraction keeps all four cards.</w:t>
      </w:r>
    </w:p>
    <w:p>
      <w:pPr>
        <w:numPr>
          <w:ilvl w:val="0"/>
          <w:numId w:val="1002"/>
        </w:numPr>
        <w:pStyle w:val="Compact"/>
      </w:pPr>
      <w:r>
        <w:t xml:space="preserve">Play until you run out of cards. The player with the most cards at the end of the game wins.</w:t>
      </w:r>
    </w:p>
    <w:p>
      <w:pPr>
        <w:pStyle w:val="FirstParagraph"/>
      </w:pPr>
      <w:r>
        <w:t xml:space="preserve">fraction cards</w:t>
      </w:r>
      <w:r>
        <w:drawing>
          <wp:inline>
            <wp:extent cx="4419600" cy="4711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23340.49142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711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Play Compare Fractions with 3 or 4 players:</w:t>
      </w:r>
    </w:p>
    <w:p>
      <w:pPr>
        <w:numPr>
          <w:ilvl w:val="0"/>
          <w:numId w:val="1003"/>
        </w:numPr>
        <w:pStyle w:val="Compact"/>
      </w:pPr>
      <w:r>
        <w:t xml:space="preserve">The player with the greatest fraction wins the round.</w:t>
      </w:r>
    </w:p>
    <w:p>
      <w:pPr>
        <w:numPr>
          <w:ilvl w:val="0"/>
          <w:numId w:val="1003"/>
        </w:numPr>
        <w:pStyle w:val="Compact"/>
      </w:pPr>
      <w:r>
        <w:t xml:space="preserve">If 2 or more players have the greatest fraction, those players turn one more card over. The player with the greatest fraction keeps all the cards.</w:t>
      </w:r>
    </w:p>
    <w:p>
      <w:pPr>
        <w:pStyle w:val="FirstParagraph"/>
      </w:pPr>
      <w:r>
        <w:t xml:space="preserve">Record any sets of fractions that are challenging to compare here.</w:t>
      </w:r>
    </w:p>
    <w:p>
      <w:pPr>
        <w:pStyle w:val="BodyText"/>
      </w:pPr>
      <w:r>
        <w:t xml:space="preserve">_________ and _________</w:t>
      </w:r>
    </w:p>
    <w:p>
      <w:pPr>
        <w:pStyle w:val="BodyText"/>
      </w:pPr>
      <w:r>
        <w:t xml:space="preserve">_________ and _________</w:t>
      </w:r>
    </w:p>
    <w:p>
      <w:pPr>
        <w:pStyle w:val="BodyText"/>
      </w:pPr>
      <w:r>
        <w:t xml:space="preserve">_________ and _________</w:t>
      </w:r>
    </w:p>
    <w:p>
      <w:pPr>
        <w:pStyle w:val="BodyText"/>
      </w:pPr>
      <w:r>
        <w:t xml:space="preserve">_________ and _________</w:t>
      </w:r>
    </w:p>
    <w:bookmarkEnd w:id="26"/>
    <w:bookmarkEnd w:id="27"/>
    <w:bookmarkStart w:id="32" w:name="fractions-in-order"/>
    <w:p>
      <w:pPr>
        <w:pStyle w:val="Heading3"/>
      </w:pPr>
      <w:r>
        <w:t xml:space="preserve">2 Fractions in Order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Put each set of fractions in order, from least to greatest. Be prepared to explain your reasoning.</w:t>
      </w:r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  <m:r>
          <m:t>  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  <m:r>
          <m:t>  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  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t>  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t>  </m:t>
        </m:r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  <m:r>
          <m:t>  </m:t>
        </m:r>
        <m:f>
          <m:fPr>
            <m:type m:val="bar"/>
          </m:fPr>
          <m:num>
            <m:r>
              <m:t>11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21</m:t>
            </m:r>
          </m:num>
          <m:den>
            <m:r>
              <m:t>20</m:t>
            </m:r>
          </m:den>
        </m:f>
        <m:r>
          <m:t>  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t>  </m:t>
        </m:r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t>  </m:t>
        </m:r>
        <m:f>
          <m:fPr>
            <m:type m:val="bar"/>
          </m:fPr>
          <m:num>
            <m:r>
              <m:t>101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t>  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  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t>  </m:t>
        </m:r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2022-12-14T13:09:01Z</dcterms:created>
  <dcterms:modified xsi:type="dcterms:W3CDTF">2022-12-14T13:09:01Z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a8JXwCDBkHSmoLlekU5KimtU/KyjhYipQ8NiRhI0SOlPxhKZTEloKWNEGkDAKmbiUryFKrcP1bLGSYc2ZjtLtA==</vt:lpwstr>
  </property>
</Properties>
</file>