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6-count-larger-collections"/>
    <w:p>
      <w:pPr>
        <w:pStyle w:val="Heading2"/>
      </w:pPr>
      <w:r>
        <w:t xml:space="preserve">Unit 4 Lesson 6: Count Larger Collections</w:t>
      </w:r>
    </w:p>
    <w:bookmarkEnd w:id="20"/>
    <w:bookmarkStart w:id="22" w:name="wu-choral-count-count-to-81-warm-up"/>
    <w:p>
      <w:pPr>
        <w:pStyle w:val="Heading3"/>
      </w:pPr>
      <w:r>
        <w:t xml:space="preserve">WU Choral Count: Count to 81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ount-another-collection"/>
    <w:p>
      <w:pPr>
        <w:pStyle w:val="Heading3"/>
      </w:pPr>
      <w:r>
        <w:t xml:space="preserve">1 Count Another Collection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noah-counts-a-collection"/>
    <w:p>
      <w:pPr>
        <w:pStyle w:val="Heading3"/>
      </w:pPr>
      <w:r>
        <w:t xml:space="preserve">2 Noah Counts a Collection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organized his collection of connecting cubes.</w:t>
      </w:r>
    </w:p>
    <w:p>
      <w:pPr>
        <w:pStyle w:val="BodyText"/>
      </w:pPr>
      <w:r>
        <w:drawing>
          <wp:inline>
            <wp:extent cx="2971800" cy="3383279"/>
            <wp:effectExtent b="0" l="0" r="0" t="0"/>
            <wp:docPr descr="Connecting cubes. 4 towers of 10 cubes. 1 tower of 8 cubes." title="" id="26" name="Picture"/>
            <a:graphic>
              <a:graphicData uri="http://schemas.openxmlformats.org/drawingml/2006/picture">
                <pic:pic>
                  <pic:nvPicPr>
                    <pic:cNvPr descr="/app/tmp/embedder-1671016459.5976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 counts and says there are 50 cubes.</w:t>
      </w:r>
      <w:r>
        <w:br/>
      </w:r>
      <w:r>
        <w:t xml:space="preserve">Do you agree or disagree?</w:t>
      </w:r>
      <w:r>
        <w:br/>
      </w:r>
      <w:r>
        <w:t xml:space="preserve">Explain how you know:</w:t>
      </w:r>
    </w:p>
    <w:p>
      <w:pPr>
        <w:pStyle w:val="BodyText"/>
      </w:pPr>
      <w:r>
        <w:t xml:space="preserve">I ____________________ with Noah because</w:t>
      </w:r>
    </w:p>
    <w:bookmarkEnd w:id="28"/>
    <w:bookmarkEnd w:id="29"/>
    <w:bookmarkStart w:id="43" w:name="centers-choice-time"/>
    <w:p>
      <w:pPr>
        <w:pStyle w:val="Heading3"/>
      </w:pPr>
      <w:r>
        <w:t xml:space="preserve">3 Centers: Choice Time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1" name="Picture"/>
            <a:graphic>
              <a:graphicData uri="http://schemas.openxmlformats.org/drawingml/2006/picture">
                <pic:pic>
                  <pic:nvPicPr>
                    <pic:cNvPr descr="/app/tmp/embedder-1671016459.764325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4" name="Picture"/>
            <a:graphic>
              <a:graphicData uri="http://schemas.openxmlformats.org/drawingml/2006/picture">
                <pic:pic>
                  <pic:nvPicPr>
                    <pic:cNvPr descr="/app/tmp/embedder-1671016459.787752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7" name="Picture"/>
            <a:graphic>
              <a:graphicData uri="http://schemas.openxmlformats.org/drawingml/2006/picture">
                <pic:pic>
                  <pic:nvPicPr>
                    <pic:cNvPr descr="/app/tmp/embedder-1671016459.809035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2022-12-14T11:14:20Z</dcterms:created>
  <dcterms:modified xsi:type="dcterms:W3CDTF">2022-12-14T11:14:20Z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yhNZBm8/EykopT26/gLO6j1t50vuWw8F7yfUnvYfOqTuFxxfA7frdO1BnqSvZuKCBIWezfrRUh5qrTHughA5+Q==</vt:lpwstr>
  </property>
</Properties>
</file>