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A regular pentagon has side length 7 inches. </w:t>
      </w:r>
    </w:p>
    <w:p>
      <w:pPr>
        <w:numPr>
          <w:ilvl w:val="1"/>
          <w:numId w:val="1002"/>
        </w:numPr>
        <w:pStyle w:val="Compact"/>
      </w:pPr>
      <w:r>
        <w:t xml:space="preserve">What is the perimeter of the pentagon? </w:t>
      </w:r>
    </w:p>
    <w:p>
      <w:pPr>
        <w:numPr>
          <w:ilvl w:val="1"/>
          <w:numId w:val="1002"/>
        </w:numPr>
        <w:pStyle w:val="Compact"/>
      </w:pPr>
      <w:r>
        <w:t xml:space="preserve">What is the area of the pentagon? 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The expression </w:t>
      </w:r>
      <m:oMath>
        <m:r>
          <m:t>n</m:t>
        </m:r>
        <m:r>
          <m:rPr>
            <m:sty m:val="p"/>
          </m:rPr>
          <m:t>⋅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360</m:t>
                </m:r>
              </m:num>
              <m:den>
                <m:r>
                  <m:t>2</m:t>
                </m:r>
                <m:r>
                  <m:t>n</m:t>
                </m:r>
              </m:den>
            </m:f>
          </m:e>
        </m:d>
      </m:oMath>
      <w:r>
        <w:t xml:space="preserve"> approximates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by giving the perimeter of a regular polygon inscribed in a circle with radius 1.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stand for in the expression? </w:t>
      </w:r>
    </w:p>
    <w:p>
      <w:pPr>
        <w:numPr>
          <w:ilvl w:val="1"/>
          <w:numId w:val="1003"/>
        </w:numPr>
        <w:pStyle w:val="Compact"/>
      </w:pPr>
      <w:r>
        <w:t xml:space="preserve">If there are 60 sides, what is the difference between the perimeter and </w:t>
      </w:r>
      <m:oMath>
        <m:r>
          <m:t>π</m:t>
        </m:r>
      </m:oMath>
      <w:r>
        <w:t xml:space="preserve">? 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A regular hexagon has side length 2 inches. </w:t>
      </w:r>
    </w:p>
    <w:p>
      <w:pPr>
        <w:numPr>
          <w:ilvl w:val="1"/>
          <w:numId w:val="1004"/>
        </w:numPr>
        <w:pStyle w:val="Compact"/>
      </w:pPr>
      <w:r>
        <w:t xml:space="preserve">What is the perimeter of the hexagon? </w:t>
      </w:r>
    </w:p>
    <w:p>
      <w:pPr>
        <w:numPr>
          <w:ilvl w:val="1"/>
          <w:numId w:val="1004"/>
        </w:numPr>
        <w:pStyle w:val="Compact"/>
      </w:pPr>
      <w:r>
        <w:t xml:space="preserve">What is the area of the hexagon? 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An airplane travels 125 miles horizontally during a decrease of 9 miles vertically.</w:t>
      </w:r>
    </w:p>
    <w:p>
      <w:pPr>
        <w:numPr>
          <w:ilvl w:val="1"/>
          <w:numId w:val="1005"/>
        </w:numPr>
        <w:pStyle w:val="Compact"/>
      </w:pPr>
      <w:r>
        <w:t xml:space="preserve">What is the angle of descent?</w:t>
      </w:r>
    </w:p>
    <w:p>
      <w:pPr>
        <w:numPr>
          <w:ilvl w:val="1"/>
          <w:numId w:val="1005"/>
        </w:numPr>
        <w:pStyle w:val="Compact"/>
      </w:pPr>
      <w:r>
        <w:t xml:space="preserve">What is the distance of the plane’s path?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606040"/>
            <wp:effectExtent b="0" l="0" r="0" t="0"/>
            <wp:docPr descr="Right triangle A B C. Side A B is 5 units, B C is 12. Angle B A C labeled alpha, angle A C B labeled theta." title="" id="22" name="Picture"/>
            <a:graphic>
              <a:graphicData uri="http://schemas.openxmlformats.org/drawingml/2006/picture">
                <pic:pic>
                  <pic:nvPicPr>
                    <pic:cNvPr descr="/app/tmp/embedder-1670997657.83203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A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ad>
          <m:radPr>
            <m:degHide m:val="1"/>
          </m:radPr>
          <m:deg/>
          <m:e>
            <m:r>
              <m:t>119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6"/>
        </w:numPr>
      </w:pPr>
      <m:oMath>
        <m:r>
          <m:t>A</m:t>
        </m:r>
        <m:r>
          <m:t>C</m:t>
        </m:r>
      </m:oMath>
      <w:r>
        <w:t xml:space="preserve"> </w:t>
      </w:r>
      <w:r>
        <w:t xml:space="preserve">is 13 units</w:t>
      </w:r>
    </w:p>
    <w:p>
      <w:pPr>
        <w:numPr>
          <w:ilvl w:val="1"/>
          <w:numId w:val="1006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α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13</m:t>
            </m:r>
          </m:den>
        </m:f>
      </m:oMath>
    </w:p>
    <w:p>
      <w:pPr>
        <w:numPr>
          <w:ilvl w:val="1"/>
          <w:numId w:val="1006"/>
        </w:numPr>
      </w:pPr>
      <m:oMath>
        <m:r>
          <m:t>θ</m:t>
        </m:r>
        <m:r>
          <m:rPr>
            <m:sty m:val="p"/>
          </m:rPr>
          <m:t>=</m:t>
        </m:r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12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Write 2 equations using sine and 2 equations using cosine based on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Right triangle ABC. Angle C = 90 degrees. Angle B = 66 degrees. Angle A = 24 degrees. AB = 7. BC = y. AC = x." title="" id="25" name="Picture"/>
            <a:graphic>
              <a:graphicData uri="http://schemas.openxmlformats.org/drawingml/2006/picture">
                <pic:pic>
                  <pic:nvPicPr>
                    <pic:cNvPr descr="/app/tmp/embedder-1670997657.90760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An equilateral triangle has area of</w:t>
      </w:r>
      <w:r>
        <w:t xml:space="preserve"> </w:t>
      </w:r>
      <m:oMath>
        <m:r>
          <m:t>36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 square units. What is the side length? 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2022-12-14T06:00:58Z</dcterms:created>
  <dcterms:modified xsi:type="dcterms:W3CDTF">2022-12-14T06:00:58Z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WEOJBE4A1vYmf6j0eBbhAfCVoTh/yViNzAzevbexKPF8R8xdIoguq+ObC+opcs1pyX3YvmtDBZZJhjvNw74rrA==</vt:lpwstr>
  </property>
</Properties>
</file>