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099e46e274a334faca0b23127e51a4f8baa074"/>
    <w:p>
      <w:pPr>
        <w:pStyle w:val="Heading2"/>
      </w:pPr>
      <w:r>
        <w:t xml:space="preserve">Unit 5 Lesson 1: Interpreting Negative Numbers</w:t>
      </w:r>
    </w:p>
    <w:bookmarkEnd w:id="20"/>
    <w:bookmarkStart w:id="25" w:name="using-the-thermometer-warm-up"/>
    <w:p>
      <w:pPr>
        <w:pStyle w:val="Heading3"/>
      </w:pPr>
      <w:r>
        <w:t xml:space="preserve">1 Using the Thermometer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weather thermometer. Three of the numbers have been left off.</w:t>
      </w:r>
    </w:p>
    <w:p>
      <w:pPr>
        <w:pStyle w:val="BodyText"/>
      </w:pPr>
      <w:r>
        <w:drawing>
          <wp:inline>
            <wp:extent cx="1134589" cy="4128561"/>
            <wp:effectExtent b="0" l="0" r="0" t="0"/>
            <wp:docPr descr="A vertical thermometer." title="" id="22" name="Picture"/>
            <a:graphic>
              <a:graphicData uri="http://schemas.openxmlformats.org/drawingml/2006/picture">
                <pic:pic>
                  <pic:nvPicPr>
                    <pic:cNvPr descr="/app/tmp/embedder-1671038694.8745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8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numbers go in the boxes?</w:t>
      </w:r>
    </w:p>
    <w:p>
      <w:pPr>
        <w:numPr>
          <w:ilvl w:val="0"/>
          <w:numId w:val="1001"/>
        </w:numPr>
        <w:pStyle w:val="Compact"/>
      </w:pPr>
      <w:r>
        <w:t xml:space="preserve">What temperature does the thermometer show?</w:t>
      </w:r>
    </w:p>
    <w:bookmarkEnd w:id="24"/>
    <w:bookmarkEnd w:id="25"/>
    <w:bookmarkStart w:id="30" w:name="fractions-of-a-degree"/>
    <w:p>
      <w:pPr>
        <w:pStyle w:val="Heading3"/>
      </w:pPr>
      <w:r>
        <w:t xml:space="preserve">2 Fractions of a Degree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What temperature is shown on each thermometer?</w:t>
      </w:r>
    </w:p>
    <w:p>
      <w:pPr>
        <w:numPr>
          <w:ilvl w:val="0"/>
          <w:numId w:val="1002"/>
        </w:numPr>
        <w:pStyle w:val="Compact"/>
      </w:pPr>
      <w:r>
        <w:t xml:space="preserve">Which thermometer shows the highest temperature?</w:t>
      </w:r>
    </w:p>
    <w:p>
      <w:pPr>
        <w:numPr>
          <w:ilvl w:val="0"/>
          <w:numId w:val="1002"/>
        </w:numPr>
        <w:pStyle w:val="Compact"/>
      </w:pPr>
      <w:r>
        <w:t xml:space="preserve">Which thermometer shows the lowest temperature?</w:t>
      </w:r>
    </w:p>
    <w:p>
      <w:pPr>
        <w:numPr>
          <w:ilvl w:val="0"/>
          <w:numId w:val="1002"/>
        </w:numPr>
      </w:pPr>
      <w:r>
        <w:t xml:space="preserve">Suppose the temperature outside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Is that colder or warmer than the coldest temperature shown? How do you know?</w:t>
      </w:r>
    </w:p>
    <w:p>
      <w:pPr>
        <w:pStyle w:val="FirstParagraph"/>
      </w:pPr>
      <w:r>
        <w:drawing>
          <wp:inline>
            <wp:extent cx="4110212" cy="4128561"/>
            <wp:effectExtent b="0" l="0" r="0" t="0"/>
            <wp:docPr descr="Four thermometers. " title="" id="27" name="Picture"/>
            <a:graphic>
              <a:graphicData uri="http://schemas.openxmlformats.org/drawingml/2006/picture">
                <pic:pic>
                  <pic:nvPicPr>
                    <pic:cNvPr descr="/app/tmp/embedder-1671038694.9004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2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seagulls-soar-sharks-swim"/>
    <w:p>
      <w:pPr>
        <w:pStyle w:val="Heading3"/>
      </w:pPr>
      <w:r>
        <w:t xml:space="preserve">3 Seagulls Soar, Sharks Swim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picture of some sea animals. The number line on the left shows the vertical position of each animal above or below sea level, in meters.</w:t>
      </w:r>
    </w:p>
    <w:p>
      <w:pPr>
        <w:pStyle w:val="BodyText"/>
      </w:pPr>
      <w:r>
        <w:drawing>
          <wp:inline>
            <wp:extent cx="2883876" cy="3685123"/>
            <wp:effectExtent b="0" l="0" r="0" t="0"/>
            <wp:docPr descr="A graph. Vertical position, meters. " title="" id="32" name="Picture"/>
            <a:graphic>
              <a:graphicData uri="http://schemas.openxmlformats.org/drawingml/2006/picture">
                <pic:pic>
                  <pic:nvPicPr>
                    <pic:cNvPr descr="/app/tmp/embedder-1671038695.15350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6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far above or below sea level is each animal? Measure to their eye level.</w:t>
      </w:r>
    </w:p>
    <w:p>
      <w:pPr>
        <w:numPr>
          <w:ilvl w:val="0"/>
          <w:numId w:val="1003"/>
        </w:numPr>
      </w:pPr>
      <w:r>
        <w:t xml:space="preserve">A mobula ray is 3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3"/>
        </w:numPr>
      </w:pPr>
      <w:r>
        <w:t xml:space="preserve">An albatross is 5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3"/>
        </w:numPr>
      </w:pPr>
      <w:r>
        <w:t xml:space="preserve">A clownfish is 2 meters below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3"/>
        </w:numPr>
      </w:pPr>
      <w:r>
        <w:t xml:space="preserve">The vertical distance of a new dolphin from the dolphin in the picture is 3 meters. What is its distance from the surface of the ocean?</w:t>
      </w:r>
    </w:p>
    <w:bookmarkEnd w:id="34"/>
    <w:bookmarkEnd w:id="35"/>
    <w:bookmarkStart w:id="40" w:name="card-sort-rational-numbers-optional"/>
    <w:p>
      <w:pPr>
        <w:pStyle w:val="Heading3"/>
      </w:pPr>
      <w:r>
        <w:t xml:space="preserve">4 Card Sort: Rational Numbers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Your teacher will give your group a set of cards. Order the cards from least to greatest.</w:t>
      </w:r>
    </w:p>
    <w:p>
      <w:pPr>
        <w:numPr>
          <w:ilvl w:val="0"/>
          <w:numId w:val="1004"/>
        </w:numPr>
        <w:pStyle w:val="Compact"/>
      </w:pPr>
      <w:r>
        <w:t xml:space="preserve">Pause here so your teacher can review your work. Then, your teacher will give you a second set of cards.</w:t>
      </w:r>
    </w:p>
    <w:p>
      <w:pPr>
        <w:numPr>
          <w:ilvl w:val="0"/>
          <w:numId w:val="1004"/>
        </w:numPr>
        <w:pStyle w:val="Compact"/>
      </w:pPr>
      <w:r>
        <w:t xml:space="preserve">Add the new set of cards to the first set so that all of the cards are ordered from least to greatest.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2022-12-14T17:24:55Z</dcterms:created>
  <dcterms:modified xsi:type="dcterms:W3CDTF">2022-12-14T17:24:55Z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vyiYqDPDmUUZ+tks4RVFH/9XQcEN06nrWsOYXAaoxOObLN3xX0thGNweejKwcWl3xr84RxlZ9PDfSX0scqfHvg==</vt:lpwstr>
  </property>
</Properties>
</file>