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6.jpg" ContentType="image/jpeg"/>
  <Override PartName="/word/media/rId29.jpg" ContentType="image/jpe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b81917fc7196dfb4b6bb6014a263dcff8938e1"/>
    <w:p>
      <w:pPr>
        <w:pStyle w:val="Heading2"/>
      </w:pPr>
      <w:r>
        <w:t xml:space="preserve">Unit 6 Lesson 6: Estimemos y midamos pesos</w:t>
      </w:r>
    </w:p>
    <w:bookmarkEnd w:id="20"/>
    <w:bookmarkStart w:id="25" w:name="X59a6110e4efb8eb01b6dcd4c5891b668b61a1a3"/>
    <w:p>
      <w:pPr>
        <w:pStyle w:val="Heading3"/>
      </w:pPr>
      <w:r>
        <w:t xml:space="preserve">WU Observa y pregúntate: Puesto de frutas y verduras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943600" cy="3958530"/>
            <wp:effectExtent b="0" l="0" r="0" t="0"/>
            <wp:docPr descr="A woman working at a fruit and vegetable stand." title="" id="22" name="Picture"/>
            <a:graphic>
              <a:graphicData uri="http://schemas.openxmlformats.org/drawingml/2006/picture">
                <pic:pic>
                  <pic:nvPicPr>
                    <pic:cNvPr descr="/app/tmp/embedder-1671062717.90623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85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3" w:name="estimemos-pesos"/>
    <w:p>
      <w:pPr>
        <w:pStyle w:val="Heading3"/>
      </w:pPr>
      <w:r>
        <w:t xml:space="preserve">1 Estimemos pesos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Este clip pesa</w:t>
      </w:r>
      <w:r>
        <w:t xml:space="preserve"> </w:t>
      </w:r>
      <w:r>
        <w:rPr>
          <w:iCs/>
          <w:i/>
        </w:rPr>
        <w:t xml:space="preserve">aproximadamente</w:t>
      </w:r>
      <w:r>
        <w:t xml:space="preserve"> </w:t>
      </w:r>
      <w:r>
        <w:t xml:space="preserve">1 gramo.</w:t>
      </w:r>
    </w:p>
    <w:p>
      <w:pPr>
        <w:pStyle w:val="BodyText"/>
      </w:pPr>
      <w:r>
        <w:drawing>
          <wp:inline>
            <wp:extent cx="4152900" cy="4914900"/>
            <wp:effectExtent b="0" l="0" r="0" t="0"/>
            <wp:docPr descr="Paper clip." title="" id="27" name="Picture"/>
            <a:graphic>
              <a:graphicData uri="http://schemas.openxmlformats.org/drawingml/2006/picture">
                <pic:pic>
                  <pic:nvPicPr>
                    <pic:cNvPr descr="/app/tmp/embedder-1671062717.9424427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4914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Esta cesta de manzanas pesa</w:t>
      </w:r>
      <w:r>
        <w:t xml:space="preserve"> </w:t>
      </w:r>
      <w:r>
        <w:rPr>
          <w:iCs/>
          <w:i/>
        </w:rPr>
        <w:t xml:space="preserve">aproximadamente</w:t>
      </w:r>
      <w:r>
        <w:t xml:space="preserve"> </w:t>
      </w:r>
      <w:r>
        <w:t xml:space="preserve">1 kilogramo.</w:t>
      </w:r>
    </w:p>
    <w:p>
      <w:pPr>
        <w:pStyle w:val="BodyText"/>
      </w:pPr>
      <w:r>
        <w:drawing>
          <wp:inline>
            <wp:extent cx="5943600" cy="4406293"/>
            <wp:effectExtent b="0" l="0" r="0" t="0"/>
            <wp:docPr descr="Basket of apples." title="" id="30" name="Picture"/>
            <a:graphic>
              <a:graphicData uri="http://schemas.openxmlformats.org/drawingml/2006/picture">
                <pic:pic>
                  <pic:nvPicPr>
                    <pic:cNvPr descr="/app/tmp/embedder-1671062717.9624693.jpe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062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Para cada una de estas medidas de peso, encuentra un ejemplo de algo que creas que tiene aproximadamente ese mismo peso.</w:t>
      </w:r>
    </w:p>
    <w:p>
      <w:pPr>
        <w:numPr>
          <w:ilvl w:val="1"/>
          <w:numId w:val="1002"/>
        </w:numPr>
        <w:pStyle w:val="Compact"/>
      </w:pPr>
      <w:r>
        <w:t xml:space="preserve">1 gramo</w:t>
      </w:r>
    </w:p>
    <w:p>
      <w:pPr>
        <w:numPr>
          <w:ilvl w:val="1"/>
          <w:numId w:val="1002"/>
        </w:numPr>
        <w:pStyle w:val="Compact"/>
      </w:pPr>
      <w:r>
        <w:t xml:space="preserve">10 gramos</w:t>
      </w:r>
    </w:p>
    <w:p>
      <w:pPr>
        <w:numPr>
          <w:ilvl w:val="1"/>
          <w:numId w:val="1002"/>
        </w:numPr>
        <w:pStyle w:val="Compact"/>
      </w:pPr>
      <w:r>
        <w:t xml:space="preserve">100 gramos</w:t>
      </w:r>
    </w:p>
    <w:p>
      <w:pPr>
        <w:numPr>
          <w:ilvl w:val="1"/>
          <w:numId w:val="1002"/>
        </w:numPr>
        <w:pStyle w:val="Compact"/>
      </w:pPr>
      <w:r>
        <w:t xml:space="preserve">1 kilogramo</w:t>
      </w:r>
    </w:p>
    <w:p>
      <w:pPr>
        <w:numPr>
          <w:ilvl w:val="1"/>
          <w:numId w:val="1002"/>
        </w:numPr>
        <w:pStyle w:val="Compact"/>
      </w:pPr>
      <w:r>
        <w:t xml:space="preserve">2 kilogramos</w:t>
      </w:r>
    </w:p>
    <w:p>
      <w:pPr>
        <w:numPr>
          <w:ilvl w:val="0"/>
          <w:numId w:val="1001"/>
        </w:numPr>
        <w:pStyle w:val="Compact"/>
      </w:pPr>
      <w:r>
        <w:t xml:space="preserve">Busca objetos en el salón y ubícalos en las distintas columnas, según su peso.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menos de 1 gramo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entre 1 gramo</w:t>
            </w:r>
            <w:r>
              <w:br/>
            </w:r>
            <w:r>
              <w:t xml:space="preserve">y 100 gramos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entre 100 gramos</w:t>
            </w:r>
            <w:r>
              <w:br/>
            </w:r>
            <w:r>
              <w:t xml:space="preserve">y 1 kilogramo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más de 1 kilogramo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32"/>
    <w:bookmarkEnd w:id="33"/>
    <w:bookmarkStart w:id="50" w:name="el-peso-de-las-mascotas"/>
    <w:p>
      <w:pPr>
        <w:pStyle w:val="Heading3"/>
      </w:pPr>
      <w:r>
        <w:t xml:space="preserve">2 El peso de las mascotas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Empareja cada mascota con la cantidad que podría ser su peso. Explica cómo razonaste.</w:t>
      </w:r>
    </w:p>
    <w:p>
      <w:pPr>
        <w:pStyle w:val="BodyText"/>
      </w:pPr>
      <w:r>
        <w:t xml:space="preserve">mascota</w:t>
      </w:r>
    </w:p>
    <w:p>
      <w:pPr>
        <w:numPr>
          <w:ilvl w:val="0"/>
          <w:numId w:val="1003"/>
        </w:numPr>
      </w:pPr>
      <w:r>
        <w:t xml:space="preserve">conejillo de indias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46921"/>
            <wp:effectExtent b="0" l="0" r="0" t="0"/>
            <wp:docPr descr="A guinea pig." title="" id="35" name="Picture"/>
            <a:graphic>
              <a:graphicData uri="http://schemas.openxmlformats.org/drawingml/2006/picture">
                <pic:pic>
                  <pic:nvPicPr>
                    <pic:cNvPr descr="/app/tmp/embedder-1671062717.986302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469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perro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46921"/>
            <wp:effectExtent b="0" l="0" r="0" t="0"/>
            <wp:docPr descr="A dog." title="" id="38" name="Picture"/>
            <a:graphic>
              <a:graphicData uri="http://schemas.openxmlformats.org/drawingml/2006/picture">
                <pic:pic>
                  <pic:nvPicPr>
                    <pic:cNvPr descr="/app/tmp/embedder-1671062718.01323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469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pez pequeño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58530"/>
            <wp:effectExtent b="0" l="0" r="0" t="0"/>
            <wp:docPr descr="A pet fish." title="" id="41" name="Picture"/>
            <a:graphic>
              <a:graphicData uri="http://schemas.openxmlformats.org/drawingml/2006/picture">
                <pic:pic>
                  <pic:nvPicPr>
                    <pic:cNvPr descr="/app/tmp/embedder-1671062718.054527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85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gato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958530"/>
            <wp:effectExtent b="0" l="0" r="0" t="0"/>
            <wp:docPr descr="A tabby cat." title="" id="44" name="Picture"/>
            <a:graphic>
              <a:graphicData uri="http://schemas.openxmlformats.org/drawingml/2006/picture">
                <pic:pic>
                  <pic:nvPicPr>
                    <pic:cNvPr descr="/app/tmp/embedder-1671062718.0815136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585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peso</w:t>
      </w:r>
    </w:p>
    <w:p>
      <w:pPr>
        <w:numPr>
          <w:ilvl w:val="0"/>
          <w:numId w:val="1004"/>
        </w:numPr>
      </w:pPr>
      <w:r>
        <w:t xml:space="preserve">20 kilogramos</w:t>
      </w:r>
    </w:p>
    <w:p>
      <w:pPr>
        <w:numPr>
          <w:ilvl w:val="0"/>
          <w:numId w:val="1004"/>
        </w:numPr>
      </w:pPr>
      <w:r>
        <w:t xml:space="preserve">1 kilogramo</w:t>
      </w:r>
    </w:p>
    <w:p>
      <w:pPr>
        <w:numPr>
          <w:ilvl w:val="0"/>
          <w:numId w:val="1004"/>
        </w:numPr>
      </w:pPr>
      <w:r>
        <w:t xml:space="preserve">3 kilogramos</w:t>
      </w:r>
    </w:p>
    <w:p>
      <w:pPr>
        <w:numPr>
          <w:ilvl w:val="0"/>
          <w:numId w:val="1004"/>
        </w:numPr>
      </w:pPr>
      <w:r>
        <w:t xml:space="preserve">3 gramos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6" Target="media/rId26.jpg" /><Relationship Type="http://schemas.openxmlformats.org/officeDocument/2006/relationships/image" Id="rId29" Target="media/rId29.jp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2022-12-15T00:05:18Z</dcterms:created>
  <dcterms:modified xsi:type="dcterms:W3CDTF">2022-12-15T00:05:18Z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Y6G0wBnZoAQKoLCmGflR5w96jvpwqY0hV3SK8ZUaXnhHpfGZdVFYWc9EE7hInX2PNpL3fGQj0DrS/m+B4RVdJQ==</vt:lpwstr>
  </property>
</Properties>
</file>