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2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1</w:t>
      </w:r>
      <w:r>
        <w:t xml:space="preserve">Lesson 15</w:t>
      </w:r>
      <w:r>
        <w:t xml:space="preserve">CC BY NC Illustrative Mathematics, based on IM 6–8 Math, CC BY Open Up Resources.</w:t>
      </w:r>
    </w:p>
    <w:p>
      <w:pPr>
        <w:pStyle w:val="BodyText"/>
      </w:pPr>
      <w:r>
        <w:t xml:space="preserve">Unit 1, Lesson 15</w:t>
      </w:r>
    </w:p>
    <w:bookmarkStart w:id="34" w:name="lesson-464815"/>
    <w:p>
      <w:pPr>
        <w:pStyle w:val="Heading1"/>
      </w:pPr>
      <w:r>
        <w:t xml:space="preserve">More Nets, More Surface Area</w:t>
      </w:r>
    </w:p>
    <w:p>
      <w:pPr>
        <w:pStyle w:val="FirstParagraph"/>
      </w:pPr>
      <w:r>
        <w:t xml:space="preserve">Let’s draw nets and find the surface area of polyhedra.</w:t>
      </w:r>
    </w:p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1</w:t>
      </w:r>
      <w:r>
        <w:t xml:space="preserve">Lesson 15</w:t>
      </w:r>
      <w:r>
        <w:t xml:space="preserve">CC BY NC Illustrative Mathematics, based on IM 6–8 Math, CC BY Open Up Resources.</w:t>
      </w:r>
    </w:p>
    <w:bookmarkStart w:id="20" w:name="activity-464816"/>
    <w:p>
      <w:pPr>
        <w:pStyle w:val="Heading2"/>
      </w:pPr>
      <w:r>
        <w:t xml:space="preserve">15.1</w:t>
      </w:r>
      <w:r>
        <w:t xml:space="preserve">Math Talk: Adjusting a Factor</w:t>
      </w:r>
    </w:p>
    <w:p>
      <w:pPr>
        <w:pStyle w:val="FirstParagraph"/>
      </w:pPr>
      <w:r>
        <w:t xml:space="preserve">Find the value of each product mentally.</w:t>
      </w:r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⋅</m:t>
        </m:r>
        <m:r>
          <m:t>15</m:t>
        </m:r>
      </m:oMath>
    </w:p>
    <w:p>
      <w:pPr>
        <w:numPr>
          <w:ilvl w:val="0"/>
          <w:numId w:val="1001"/>
        </w:numPr>
        <w:pStyle w:val="Compact"/>
      </w:pPr>
      <m:oMath>
        <m:r>
          <m:t>12</m:t>
        </m:r>
        <m:r>
          <m:rPr>
            <m:sty m:val="p"/>
          </m:rPr>
          <m:t>⋅</m:t>
        </m:r>
        <m:r>
          <m:t>15</m:t>
        </m:r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⋅</m:t>
        </m:r>
        <m:r>
          <m:t>45</m:t>
        </m:r>
      </m:oMath>
    </w:p>
    <w:p>
      <w:pPr>
        <w:numPr>
          <w:ilvl w:val="0"/>
          <w:numId w:val="1001"/>
        </w:numPr>
        <w:pStyle w:val="Compact"/>
      </w:pPr>
      <m:oMath>
        <m:r>
          <m:t>13</m:t>
        </m:r>
        <m:r>
          <m:rPr>
            <m:sty m:val="p"/>
          </m:rPr>
          <m:t>⋅</m:t>
        </m:r>
        <m:r>
          <m:t>45</m:t>
        </m:r>
      </m:oMath>
    </w:p>
    <w:bookmarkEnd w:id="20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1</w:t>
      </w:r>
      <w:r>
        <w:t xml:space="preserve">Lesson 15</w:t>
      </w:r>
      <w:r>
        <w:t xml:space="preserve">CC BY NC Illustrative Mathematics, based on IM 6–8 Math, CC BY Open Up Resources.</w:t>
      </w:r>
    </w:p>
    <w:bookmarkStart w:id="21" w:name="activity-464817"/>
    <w:p>
      <w:pPr>
        <w:pStyle w:val="Heading2"/>
      </w:pPr>
      <w:r>
        <w:t xml:space="preserve">15.2</w:t>
      </w:r>
      <w:r>
        <w:t xml:space="preserve">Building Prisms and Pyramids</w:t>
      </w:r>
    </w:p>
    <w:p>
      <w:pPr>
        <w:pStyle w:val="FirstParagraph"/>
      </w:pPr>
      <w:r>
        <w:t xml:space="preserve">Your teacher will give you a drawing of a polyhedron. You will draw its net and calculate its surface area. </w:t>
      </w:r>
    </w:p>
    <w:p>
      <w:pPr>
        <w:numPr>
          <w:ilvl w:val="0"/>
          <w:numId w:val="1002"/>
        </w:numPr>
      </w:pPr>
      <w:r>
        <w:t xml:space="preserve">What polyhedron do you have?</w:t>
      </w:r>
    </w:p>
    <w:p>
      <w:pPr>
        <w:numPr>
          <w:ilvl w:val="0"/>
          <w:numId w:val="1002"/>
        </w:numPr>
      </w:pPr>
      <w:r>
        <w:t xml:space="preserve">Study your polyhedron. Then draw its net on graph paper. Use the side length of a grid square as the unit.</w:t>
      </w:r>
    </w:p>
    <w:p>
      <w:pPr>
        <w:numPr>
          <w:ilvl w:val="0"/>
          <w:numId w:val="1002"/>
        </w:numPr>
      </w:pPr>
      <w:r>
        <w:t xml:space="preserve">Label each polygon on the net with a name or number.</w:t>
      </w:r>
    </w:p>
    <w:p>
      <w:pPr>
        <w:numPr>
          <w:ilvl w:val="0"/>
          <w:numId w:val="1002"/>
        </w:numPr>
      </w:pPr>
      <w:r>
        <w:t xml:space="preserve">Find the surface area of your polyhedron. Show your thinking in an organized manner so that it can be followed by others.</w:t>
      </w:r>
    </w:p>
    <w:bookmarkEnd w:id="21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1</w:t>
      </w:r>
      <w:r>
        <w:t xml:space="preserve">Lesson 15</w:t>
      </w:r>
      <w:r>
        <w:t xml:space="preserve">CC BY NC Illustrative Mathematics, based on IM 6–8 Math, CC BY Open Up Resources.</w:t>
      </w:r>
    </w:p>
    <w:bookmarkStart w:id="26" w:name="activity-464818"/>
    <w:p>
      <w:pPr>
        <w:pStyle w:val="Heading2"/>
      </w:pPr>
      <w:r>
        <w:t xml:space="preserve">15.3</w:t>
      </w:r>
      <w:r>
        <w:t xml:space="preserve">Comparing Boxes</w:t>
      </w:r>
    </w:p>
    <w:p>
      <w:pPr>
        <w:pStyle w:val="FirstParagraph"/>
      </w:pPr>
      <w:r>
        <w:t xml:space="preserve">Here are the nets of three cardboard boxes that are all rectangular prisms. The boxes will be packed with 1-centimeter cubes. All lengths are in centimeters.</w:t>
      </w:r>
    </w:p>
    <w:p>
      <w:pPr>
        <w:pStyle w:val="BodyText"/>
      </w:pPr>
      <w:r>
        <w:drawing>
          <wp:inline>
            <wp:extent cx="4732147" cy="4546981"/>
            <wp:effectExtent b="0" l="0" r="0" t="0"/>
            <wp:docPr descr="Three nets labeled A--C." title="" id="23" name="Picture"/>
            <a:graphic>
              <a:graphicData uri="http://schemas.openxmlformats.org/drawingml/2006/picture">
                <pic:pic>
                  <pic:nvPicPr>
                    <pic:cNvPr descr="/app/tmp/embedder-1732017191.7044027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147" cy="4546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Compare the surface areas of the boxes. Which box will use the least cardboard? Show your reasoning.</w:t>
      </w:r>
    </w:p>
    <w:p>
      <w:pPr>
        <w:numPr>
          <w:ilvl w:val="0"/>
          <w:numId w:val="1003"/>
        </w:numPr>
        <w:pStyle w:val="Compact"/>
      </w:pPr>
      <w:r>
        <w:t xml:space="preserve">Now compare the volumes of these boxes in cubic centimeters. Which box will hold the most 1-centimeter cubes? Show your reasoning.</w:t>
      </w:r>
    </w:p>
    <w:bookmarkStart w:id="25" w:name="activity-464818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Figure C shows a net of a cube. Draw a different net of a cube. Draw another one. And then another one. How many different nets can be drawn and assembled into a cube?</w:t>
      </w:r>
    </w:p>
    <w:bookmarkEnd w:id="25"/>
    <w:bookmarkEnd w:id="26"/>
    <w:bookmarkStart w:id="33" w:name="lesson-464815"/>
    <w:p>
      <w:pPr>
        <w:pStyle w:val="Heading2"/>
      </w:pPr>
      <w:r>
        <w:t xml:space="preserve">Lesson 15 Summary</w:t>
      </w:r>
    </w:p>
    <w:p>
      <w:pPr>
        <w:pStyle w:val="FirstParagraph"/>
      </w:pPr>
      <w:r>
        <w:t xml:space="preserve">A net can help us find the surface area of a polyhedron that has different polygons for its faces. We can find the areas of all polygons in the net and add them.</w:t>
      </w:r>
    </w:p>
    <w:p>
      <w:pPr>
        <w:pStyle w:val="BodyText"/>
      </w:pPr>
      <w:r>
        <w:drawing>
          <wp:inline>
            <wp:extent cx="2839453" cy="1625104"/>
            <wp:effectExtent b="0" l="0" r="0" t="0"/>
            <wp:docPr descr="A square pyramid with a base of side length 6 and triangles of height 5" title="" id="28" name="Picture"/>
            <a:graphic>
              <a:graphicData uri="http://schemas.openxmlformats.org/drawingml/2006/picture">
                <pic:pic>
                  <pic:nvPicPr>
                    <pic:cNvPr descr="/app/tmp/embedder-1732017191.900963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453" cy="16251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053041" cy="3053041"/>
            <wp:effectExtent b="0" l="0" r="0" t="0"/>
            <wp:docPr descr="A net with a square of side length 6 surrounded by triangles of height 5" title="" id="31" name="Picture"/>
            <a:graphic>
              <a:graphicData uri="http://schemas.openxmlformats.org/drawingml/2006/picture">
                <pic:pic>
                  <pic:nvPicPr>
                    <pic:cNvPr descr="/app/tmp/embedder-1732017191.978426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041" cy="30530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 square pyramid has a square and 4 triangles for its faces. Its surface area is the sum of the areas of the square base and the 4 triangular faces:</w:t>
      </w:r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⋅</m:t>
            </m:r>
            <m:r>
              <m:t>6</m:t>
            </m:r>
          </m:e>
        </m:d>
        <m:r>
          <m:rPr>
            <m:sty m:val="p"/>
          </m:rPr>
          <m:t>+</m:t>
        </m:r>
        <m:r>
          <m:t>4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  <m:r>
              <m:rPr>
                <m:sty m:val="p"/>
              </m:rPr>
              <m:t>⋅</m:t>
            </m:r>
            <m:r>
              <m:t>5</m:t>
            </m:r>
            <m:r>
              <m:rPr>
                <m:sty m:val="p"/>
              </m:rPr>
              <m:t>⋅</m:t>
            </m:r>
            <m:r>
              <m:t>6</m:t>
            </m:r>
          </m:e>
        </m:d>
        <m:r>
          <m:rPr>
            <m:sty m:val="p"/>
          </m:rPr>
          <m:t>=</m:t>
        </m:r>
        <m:r>
          <m:t>96</m:t>
        </m:r>
      </m:oMath>
    </w:p>
    <w:p>
      <w:pPr>
        <w:pStyle w:val="BodyText"/>
      </w:pPr>
      <w:r>
        <w:t xml:space="preserve">The surface area of this square pyramid is 96 square units.</w:t>
      </w:r>
    </w:p>
    <w:bookmarkEnd w:id="33"/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2" Target="media/rId22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2024-11-19T11:53:12Z</dcterms:created>
  <dcterms:modified xsi:type="dcterms:W3CDTF">2024-11-19T11:53:12Z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