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3866a6e81d90dbadc0dd83df34a9ab1f9daae9e"/>
    <w:p>
      <w:pPr>
        <w:pStyle w:val="Heading1"/>
      </w:pPr>
      <w:r>
        <w:t xml:space="preserve">Lesson 11: Solve Problems Involving Time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time intervals in minutes.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more problems involving time.</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addition and subtraction of time intervals in minutes.</w:t>
      </w:r>
    </w:p>
    <w:p>
      <w:pPr>
        <w:pStyle w:val="BodyText"/>
      </w:pPr>
      <w:r>
        <w:t xml:space="preserve">In this lesson, students use any strategy and representation to solve problems involving elapsed time. The problems involve unknowns in all positions: start time, end time, and duration. When students recognize the mathematical features of familiar real-world objects and use those features to solve problems, they model with mathematics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Time and Time Again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4"/>
    <w:bookmarkStart w:id="45" w:name="student-facing-task-statement"/>
    <w:p>
      <w:pPr>
        <w:pStyle w:val="Heading3"/>
      </w:pPr>
      <w:r>
        <w:t xml:space="preserve">Student-facing Task Statement</w:t>
      </w:r>
    </w:p>
    <w:p>
      <w:pPr>
        <w:pStyle w:val="FirstParagraph"/>
      </w:pPr>
      <w:r>
        <w:t xml:space="preserve">Solve each problem. Explain or show your reasoning.</w:t>
      </w:r>
    </w:p>
    <w:p>
      <w:pPr>
        <w:numPr>
          <w:ilvl w:val="0"/>
          <w:numId w:val="1006"/>
        </w:numPr>
        <w:pStyle w:val="Compact"/>
      </w:pPr>
      <w:r>
        <w:t xml:space="preserve">Jada had a dance class on Saturday. It started at 10:30 a.m. and ended at 11:48 a.m. How long was her dance class?</w:t>
      </w:r>
    </w:p>
    <w:p>
      <w:pPr>
        <w:numPr>
          <w:ilvl w:val="0"/>
          <w:numId w:val="1006"/>
        </w:numPr>
        <w:pStyle w:val="Compact"/>
      </w:pPr>
      <w:r>
        <w:t xml:space="preserve">Another day, Jada finished her dance class at 11:55 a.m. The class was 40 minutes long. What time did her class start?</w:t>
      </w:r>
    </w:p>
    <w:bookmarkEnd w:id="45"/>
    <w:bookmarkStart w:id="46" w:name="student-responses"/>
    <w:p>
      <w:pPr>
        <w:pStyle w:val="Heading3"/>
      </w:pPr>
      <w:r>
        <w:t xml:space="preserve">Student Responses</w:t>
      </w:r>
    </w:p>
    <w:p>
      <w:pPr>
        <w:numPr>
          <w:ilvl w:val="0"/>
          <w:numId w:val="1007"/>
        </w:numPr>
        <w:pStyle w:val="Compact"/>
      </w:pPr>
      <w:r>
        <w:t xml:space="preserve">78 minutes or 1 hour and 18 minutes. Sample response: I started at 10:30 and jumped 30 minutes to 11:00, 30 more minutes to 11:30, 15 minutes to 11:45, and then 3 minutes to 11:48. I jumped a total of 78 minutes.</w:t>
      </w:r>
    </w:p>
    <w:p>
      <w:pPr>
        <w:numPr>
          <w:ilvl w:val="0"/>
          <w:numId w:val="1007"/>
        </w:numPr>
        <w:pStyle w:val="Compact"/>
      </w:pPr>
      <w:r>
        <w:t xml:space="preserve">11:15 a.m. Sample response:</w:t>
      </w:r>
      <w:r>
        <w:t xml:space="preserve"> </w:t>
      </w:r>
      <m:oMath>
        <m:r>
          <m:t>55</m:t>
        </m:r>
        <m:r>
          <m:rPr>
            <m:sty m:val="p"/>
          </m:rPr>
          <m:t>−</m:t>
        </m:r>
        <m:r>
          <m:t>40</m:t>
        </m:r>
        <m:r>
          <m:rPr>
            <m:sty m:val="p"/>
          </m:rPr>
          <m:t>=</m:t>
        </m:r>
        <m:r>
          <m:t>15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2022-12-14T12:19:10Z</dcterms:created>
  <dcterms:modified xsi:type="dcterms:W3CDTF">2022-12-14T12:19:10Z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FLLbEPg89lMDw9iKF7mm6isdeE7fht/oetXldvpxIqMwtp5JlLQODsYne5RG3YqCEvUByMsMgvP/XwAGjn4h/g==</vt:lpwstr>
  </property>
</Properties>
</file>