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Without calculating the solutions, determine whether each equation has real solutions or not.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415082"/>
            <wp:effectExtent b="0" l="0" r="0" t="0"/>
            <wp:docPr descr="Parabola, Y= -0 point 5 x squared + 3x." title="" id="22" name="Picture"/>
            <a:graphic>
              <a:graphicData uri="http://schemas.openxmlformats.org/drawingml/2006/picture">
                <pic:pic>
                  <pic:nvPicPr>
                    <pic:cNvPr descr="/app/tmp/embedder-1671001721.3508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415082"/>
            <wp:effectExtent b="0" l="0" r="0" t="0"/>
            <wp:docPr descr="Parabola, Y= X squared -4x +7" title="" id="25" name="Picture"/>
            <a:graphic>
              <a:graphicData uri="http://schemas.openxmlformats.org/drawingml/2006/picture">
                <pic:pic>
                  <pic:nvPicPr>
                    <pic:cNvPr descr="/app/tmp/embedder-1671001721.4295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415082"/>
            <wp:effectExtent b="0" l="0" r="0" t="0"/>
            <wp:docPr descr="Parabola y= 2x squared -2x -1" title="" id="28" name="Picture"/>
            <a:graphic>
              <a:graphicData uri="http://schemas.openxmlformats.org/drawingml/2006/picture">
                <pic:pic>
                  <pic:nvPicPr>
                    <pic:cNvPr descr="/app/tmp/embedder-1671001721.5268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0.5</m:t>
        </m:r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55138" cy="2586863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1721.60999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Based on the graph, what number could you put in the box to create an equation that has no real solutions?</w:t>
      </w:r>
      <w:r>
        <w:br/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0.5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30</m:t>
                </m:r>
              </m:e>
            </m:phant>
          </m:e>
        </m:borderBox>
      </m:oMath>
    </w:p>
    <w:p>
      <w:pPr>
        <w:numPr>
          <w:ilvl w:val="0"/>
          <w:numId w:val="1001"/>
        </w:numPr>
      </w:pPr>
      <w:r>
        <w:t xml:space="preserve">The graph shows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415082"/>
            <wp:effectExtent b="0" l="0" r="0" t="0"/>
            <wp:docPr descr="Parabola facing up. Vertex=1 comma one half. No roots. X intercept =2." title="" id="34" name="Picture"/>
            <a:graphic>
              <a:graphicData uri="http://schemas.openxmlformats.org/drawingml/2006/picture">
                <pic:pic>
                  <pic:nvPicPr>
                    <pic:cNvPr descr="/app/tmp/embedder-1671001721.70877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Without calculating the solutions, determine whether </w:t>
      </w:r>
      <m:oMath>
        <m:r>
          <m:t>1.5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 real solutions.</w:t>
      </w:r>
    </w:p>
    <w:p>
      <w:pPr>
        <w:numPr>
          <w:ilvl w:val="1"/>
          <w:numId w:val="1003"/>
        </w:numPr>
        <w:pStyle w:val="Compact"/>
      </w:pPr>
      <w:r>
        <w:t xml:space="preserve">Show how to solve</w:t>
      </w:r>
      <w:r>
        <w:t xml:space="preserve"> </w:t>
      </w:r>
      <m:oMath>
        <m:r>
          <m:t>1.5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Write a quadratic equation that has two non-real solutions. How did you decide what equation to write?</w:t>
      </w:r>
    </w:p>
    <w:p>
      <w:pPr>
        <w:numPr>
          <w:ilvl w:val="0"/>
          <w:numId w:val="1001"/>
        </w:numPr>
      </w:pPr>
      <w:r>
        <w:t xml:space="preserve">Find the solution or solutions to each equation.</w:t>
      </w:r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=</m:t>
        </m:r>
        <m:r>
          <m:t>2.5</m:t>
        </m:r>
      </m:oMath>
    </w:p>
    <w:p>
      <w:pPr>
        <w:numPr>
          <w:ilvl w:val="1"/>
          <w:numId w:val="1004"/>
        </w:numPr>
        <w:pStyle w:val="Compact"/>
      </w:pPr>
      <m:oMath>
        <m:r>
          <m:t>4.5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14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1.5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1"/>
        </w:numPr>
      </w:pPr>
      <w:r>
        <w:t xml:space="preserve">Elena and Kiran were solving the equation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they got different answers. Elena wrote</w:t>
      </w:r>
      <w:r>
        <w:t xml:space="preserve"> </w:t>
      </w:r>
      <m:oMath>
        <m:r>
          <m:t>1</m:t>
        </m:r>
        <m:r>
          <m:rPr>
            <m:sty m:val="p"/>
          </m:rPr>
          <m:t>±</m:t>
        </m:r>
        <m:r>
          <m:t>i</m:t>
        </m:r>
        <m:rad>
          <m:radPr>
            <m:degHide m:val="1"/>
          </m:radPr>
          <m:deg/>
          <m:e>
            <m:r>
              <m:t>0.5</m:t>
            </m:r>
          </m:e>
        </m:rad>
      </m:oMath>
      <w:r>
        <w:t xml:space="preserve">, and Kiran wrote</w:t>
      </w:r>
      <w:r>
        <w:t xml:space="preserve"> </w:t>
      </w:r>
      <m:oMath>
        <m:r>
          <m:t>1</m:t>
        </m:r>
        <m:r>
          <m:rPr>
            <m:sty m:val="p"/>
          </m:rPr>
          <m:t>±</m:t>
        </m:r>
        <m:f>
          <m:fPr>
            <m:type m:val="bar"/>
          </m:fPr>
          <m:num>
            <m:r>
              <m:t>i</m:t>
            </m:r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4</m:t>
            </m:r>
          </m:den>
        </m:f>
      </m:oMath>
      <w:r>
        <w:t xml:space="preserve">. Are their answers equivalent? Say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2022-12-14T07:08:42Z</dcterms:created>
  <dcterms:modified xsi:type="dcterms:W3CDTF">2022-12-14T07:08:42Z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pSO/QayHNX4f1oyg0ZLt2bF4ixUvmVG887gn3orsV3uBJ/oYwA/NI9oyL76A9sGxiJDykzsTDKd2MsKu/uNUJg==</vt:lpwstr>
  </property>
</Properties>
</file>