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cale-drawings"/>
    <w:p>
      <w:pPr>
        <w:pStyle w:val="Heading2"/>
      </w:pPr>
      <w:r>
        <w:t xml:space="preserve">Lesson 7: Scale Drawings</w:t>
      </w:r>
    </w:p>
    <w:bookmarkEnd w:id="20"/>
    <w:p>
      <w:pPr>
        <w:pStyle w:val="FirstParagraph"/>
      </w:pPr>
      <w:r>
        <w:t xml:space="preserve">Let’s explore scale drawings.</w:t>
      </w:r>
    </w:p>
    <w:bookmarkStart w:id="27" w:name="what-is-a-scale-drawing"/>
    <w:p>
      <w:pPr>
        <w:pStyle w:val="Heading3"/>
      </w:pPr>
      <w:r>
        <w:t xml:space="preserve">7.1: What is a Scale Drawing?</w:t>
      </w:r>
    </w:p>
    <w:p>
      <w:pPr>
        <w:pStyle w:val="FirstParagraph"/>
      </w:pPr>
      <w:r>
        <w:t xml:space="preserve">Here are some drawings of a school bus, a quarter, and the subway lines around Boston, Massachusetts. The first three drawings are</w:t>
      </w:r>
      <w:r>
        <w:t xml:space="preserve"> </w:t>
      </w:r>
      <w:r>
        <w:rPr>
          <w:bCs/>
          <w:b/>
        </w:rPr>
        <w:t xml:space="preserve">scale drawings</w:t>
      </w:r>
      <w:r>
        <w:t xml:space="preserve"> of these objects.</w:t>
      </w:r>
    </w:p>
    <w:p>
      <w:pPr>
        <w:pStyle w:val="BodyText"/>
      </w:pPr>
      <w:r>
        <w:drawing>
          <wp:inline>
            <wp:extent cx="5943600" cy="2257445"/>
            <wp:effectExtent b="0" l="0" r="0" t="0"/>
            <wp:docPr descr="Three scale drawings of the rear of a school bus, a quarter, and subway lines." title="" id="22" name="Picture"/>
            <a:graphic>
              <a:graphicData uri="http://schemas.openxmlformats.org/drawingml/2006/picture">
                <pic:pic>
                  <pic:nvPicPr>
                    <pic:cNvPr descr="/app/tmp/embedder-1671037889.43533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next three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 scale drawings of these objects.</w:t>
      </w:r>
    </w:p>
    <w:p>
      <w:pPr>
        <w:pStyle w:val="BodyText"/>
      </w:pPr>
      <w:r>
        <w:drawing>
          <wp:inline>
            <wp:extent cx="5943600" cy="2393480"/>
            <wp:effectExtent b="0" l="0" r="0" t="0"/>
            <wp:docPr descr="Same items, but they are drawn differently. Examples, the bus is messy, the quarter is not a circle, and the subway lines are more uniform." title="" id="25" name="Picture"/>
            <a:graphic>
              <a:graphicData uri="http://schemas.openxmlformats.org/drawingml/2006/picture">
                <pic:pic>
                  <pic:nvPicPr>
                    <pic:cNvPr descr="/app/tmp/embedder-1671037889.52791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3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 what a scale drawing is.</w:t>
      </w:r>
    </w:p>
    <w:bookmarkEnd w:id="27"/>
    <w:bookmarkStart w:id="28" w:name="sizing-up-a-basketball-court"/>
    <w:p>
      <w:pPr>
        <w:pStyle w:val="Heading3"/>
      </w:pPr>
      <w:r>
        <w:t xml:space="preserve">7.2: Sizing Up a Basketball Court</w:t>
      </w:r>
    </w:p>
    <w:p>
      <w:pPr>
        <w:pStyle w:val="FirstParagraph"/>
      </w:pPr>
      <w:r>
        <w:t xml:space="preserve">Your teacher will give you a scale drawing of a basketball court. The drawing does not have any measurements labeled, but it says that 1 centimeter represents 2 meters.</w:t>
      </w:r>
    </w:p>
    <w:p>
      <w:pPr>
        <w:numPr>
          <w:ilvl w:val="0"/>
          <w:numId w:val="1001"/>
        </w:numPr>
        <w:pStyle w:val="Compact"/>
      </w:pPr>
      <w:r>
        <w:t xml:space="preserve">Measure the distances on the scale drawing that are labeled a–d to the nearest tenth of a centimeter. Record your results in the first row of the table.</w:t>
      </w:r>
    </w:p>
    <w:p>
      <w:pPr>
        <w:numPr>
          <w:ilvl w:val="0"/>
          <w:numId w:val="1001"/>
        </w:numPr>
        <w:pStyle w:val="Compact"/>
      </w:pPr>
      <w:r>
        <w:t xml:space="preserve">The statement “1 cm represents 2 m” is the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of the drawing. It can also be expressed as “1 cm to 2 m,” or “1 cm for every 2 m.” What do you think the scale tells us?</w:t>
      </w:r>
    </w:p>
    <w:p>
      <w:pPr>
        <w:numPr>
          <w:ilvl w:val="0"/>
          <w:numId w:val="1001"/>
        </w:numPr>
        <w:pStyle w:val="Compact"/>
      </w:pPr>
      <w:r>
        <w:t xml:space="preserve">How long would each measurement from the first question be on an actual basketball court? Explain or show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(a) length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(b) width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(c) hoop</w:t>
            </w:r>
            <w:r>
              <w:br/>
            </w:r>
            <w:r>
              <w:t xml:space="preserve">to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(d) 3 point line</w:t>
            </w:r>
            <w:r>
              <w:br/>
            </w:r>
            <w:r>
              <w:t xml:space="preserve">to sideline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drawing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 court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an actual basketball court, the bench area is typically 9 meters long.</w:t>
      </w:r>
    </w:p>
    <w:p>
      <w:pPr>
        <w:numPr>
          <w:ilvl w:val="1"/>
          <w:numId w:val="1002"/>
        </w:numPr>
        <w:pStyle w:val="Compact"/>
      </w:pPr>
      <w:r>
        <w:t xml:space="preserve">Without measuring, determine how long the bench area should be on the scale drawing.</w:t>
      </w:r>
    </w:p>
    <w:p>
      <w:pPr>
        <w:numPr>
          <w:ilvl w:val="1"/>
          <w:numId w:val="1002"/>
        </w:numPr>
        <w:pStyle w:val="Compact"/>
      </w:pPr>
      <w:r>
        <w:t xml:space="preserve">Check your answer by measuring the bench area on the scale drawing. Did your prediction match your measurement?</w:t>
      </w:r>
    </w:p>
    <w:bookmarkEnd w:id="28"/>
    <w:bookmarkStart w:id="33" w:name="tall-structures"/>
    <w:p>
      <w:pPr>
        <w:pStyle w:val="Heading3"/>
      </w:pPr>
      <w:r>
        <w:t xml:space="preserve">7.3: Tall Structures</w:t>
      </w:r>
    </w:p>
    <w:p>
      <w:pPr>
        <w:pStyle w:val="FirstParagraph"/>
      </w:pPr>
      <w:r>
        <w:t xml:space="preserve">Here is a scale drawing of some of the world’s tallest structures.</w:t>
      </w:r>
    </w:p>
    <w:p>
      <w:pPr>
        <w:pStyle w:val="BodyText"/>
      </w:pPr>
      <w:r>
        <w:drawing>
          <wp:inline>
            <wp:extent cx="5943600" cy="3430339"/>
            <wp:effectExtent b="0" l="0" r="0" t="0"/>
            <wp:docPr descr="Structures shown from shortest to tallest are, Great Pyramid, Eiffel Tower, Willis Tower, CN Tower, Burj Khalifa." title="" id="30" name="Picture"/>
            <a:graphic>
              <a:graphicData uri="http://schemas.openxmlformats.org/drawingml/2006/picture">
                <pic:pic>
                  <pic:nvPicPr>
                    <pic:cNvPr descr="/app/tmp/embedder-1671037889.602746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About how tall is the actual Willis Tower? About how tall is the actual Great Pyramid?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About how much taller is the Burj Khalifa than the Eiffel Tower?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Measure the line segment that shows the scale to the nearest tenth of a centimeter. Express the scale of the drawing using numbers and words.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tallest mountain in the United States, Mount Denali in Alaska, is about 6,190 m tall. If this mountain were shown on the scale drawing, how would its height compare to the heights of the structures? Explain or show your reasoning.</w:t>
      </w:r>
    </w:p>
    <w:bookmarkEnd w:id="32"/>
    <w:bookmarkEnd w:id="33"/>
    <w:bookmarkStart w:id="40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rPr>
          <w:bCs/>
          <w:b/>
        </w:rPr>
        <w:t xml:space="preserve">Scale drawings</w:t>
      </w:r>
      <w:r>
        <w:t xml:space="preserve"> </w:t>
      </w:r>
      <w:r>
        <w:t xml:space="preserve">are two-dimensional representations of actual objects or places. Floor plans and maps are some examples of scale drawings. On a scale drawing:</w:t>
      </w:r>
    </w:p>
    <w:p>
      <w:pPr>
        <w:numPr>
          <w:ilvl w:val="0"/>
          <w:numId w:val="1004"/>
        </w:numPr>
        <w:pStyle w:val="Compact"/>
      </w:pPr>
      <w:r>
        <w:t xml:space="preserve">Every part corresponds to something in the actual object.</w:t>
      </w:r>
    </w:p>
    <w:p>
      <w:pPr>
        <w:numPr>
          <w:ilvl w:val="0"/>
          <w:numId w:val="1004"/>
        </w:numPr>
        <w:pStyle w:val="Compact"/>
      </w:pPr>
      <w:r>
        <w:t xml:space="preserve">Lengths on the drawing are enlarged or reduced by the same scale factor.</w:t>
      </w:r>
    </w:p>
    <w:p>
      <w:pPr>
        <w:numPr>
          <w:ilvl w:val="0"/>
          <w:numId w:val="1004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tells us how actual measurements are represented on the drawing. For example, if a map has a scale of “1 inch to 5 miles” then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line segment on that map would represent an actual distance of 2.5 miles</w:t>
      </w:r>
    </w:p>
    <w:p>
      <w:pPr>
        <w:pStyle w:val="FirstParagraph"/>
      </w:pPr>
      <w:r>
        <w:t xml:space="preserve">Sometimes the scale is shown as a segment on the drawing itself. For example, here is a scale drawing of a stop sign with a line segment that represents 25 cm of actual length.</w:t>
      </w:r>
    </w:p>
    <w:p>
      <w:pPr>
        <w:pStyle w:val="BodyText"/>
      </w:pPr>
      <w:r>
        <w:t xml:space="preserve">The width of the octagon in the drawing is about three times the length of this segment, so the actual width of the sign is about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25</m:t>
        </m:r>
      </m:oMath>
      <w:r>
        <w:t xml:space="preserve">, or 75 cm.</w:t>
      </w:r>
    </w:p>
    <w:p>
      <w:pPr>
        <w:pStyle w:val="BodyText"/>
      </w:pPr>
      <w:r>
        <w:t xml:space="preserve">Because a scale drawing is two-dimensional, some aspects of the three-dimensional object are not represented. For example, this scale drawing does not show the thickness of the stop sign.</w:t>
      </w:r>
    </w:p>
    <w:p>
      <w:pPr>
        <w:pStyle w:val="BodyText"/>
      </w:pPr>
      <w:r>
        <w:t xml:space="preserve">A scale drawing may not show every detail of the actual object; however, the features that are shown correspond to the actual object and follow the specified scale.</w:t>
      </w:r>
    </w:p>
    <w:p>
      <w:pPr>
        <w:pStyle w:val="BodyText"/>
      </w:pPr>
      <w:r>
        <w:drawing>
          <wp:inline>
            <wp:extent cx="3962400" cy="10121900"/>
            <wp:effectExtent b="0" l="0" r="0" t="0"/>
            <wp:docPr descr="Stop sign. Scale with line segment = 25 centimeters. Width of octagon is about 3 times the length of the line segment in the scale. " title="" id="35" name="Picture"/>
            <a:graphic>
              <a:graphicData uri="http://schemas.openxmlformats.org/drawingml/2006/picture">
                <pic:pic>
                  <pic:nvPicPr>
                    <pic:cNvPr descr="/app/tmp/embedder-1671037889.64267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2022-12-14T17:11:30Z</dcterms:created>
  <dcterms:modified xsi:type="dcterms:W3CDTF">2022-12-14T17:11:30Z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oS4ppuoC4CZAEOHYnrfOuK+PxOEz24+LRNmLplfFGvmFKmz/hooYe4X0QsbP0+LQlme9ZydR0pDBU27WI8oZpA==</vt:lpwstr>
  </property>
</Properties>
</file>