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8.png" ContentType="image/png"/>
  <Override PartName="/word/media/rId22.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343e22e0ad3b30b74e7bb7c01b58126505f5864"/>
    <w:p>
      <w:pPr>
        <w:pStyle w:val="Heading2"/>
      </w:pPr>
      <w:r>
        <w:t xml:space="preserve">Lesson 5: Negative Exponents with Powers of 10</w:t>
      </w:r>
    </w:p>
    <w:bookmarkEnd w:id="20"/>
    <w:p>
      <w:pPr>
        <w:pStyle w:val="FirstParagraph"/>
      </w:pPr>
      <w:r>
        <w:t xml:space="preserve">Let’s see what happens when exponents are negative.</w:t>
      </w:r>
    </w:p>
    <w:bookmarkStart w:id="21" w:name="number-talk-whats-that-exponent"/>
    <w:p>
      <w:pPr>
        <w:pStyle w:val="Heading3"/>
      </w:pPr>
      <w:r>
        <w:t xml:space="preserve">5.1: Number Talk: What's That Exponent?</w:t>
      </w:r>
    </w:p>
    <w:p>
      <w:pPr>
        <w:pStyle w:val="FirstParagraph"/>
      </w:pPr>
      <w:r>
        <w:t xml:space="preserve">Solve each equation mentally.</w:t>
      </w:r>
    </w:p>
    <w:p>
      <w:pPr>
        <w:pStyle w:val="BodyText"/>
      </w:pPr>
      <m:oMath>
        <m:f>
          <m:fPr>
            <m:type m:val="bar"/>
          </m:fPr>
          <m:num>
            <m:r>
              <m:t>100</m:t>
            </m:r>
          </m:num>
          <m:den>
            <m:r>
              <m:t>1</m:t>
            </m:r>
          </m:den>
        </m:f>
        <m:r>
          <m:rPr>
            <m:sty m:val="p"/>
          </m:rPr>
          <m:t>=</m:t>
        </m:r>
        <m:sSup>
          <m:e>
            <m:r>
              <m:t>10</m:t>
            </m:r>
          </m:e>
          <m:sup>
            <m:r>
              <m:t>x</m:t>
            </m:r>
          </m:sup>
        </m:sSup>
      </m:oMath>
    </w:p>
    <w:p>
      <w:pPr>
        <w:pStyle w:val="BodyText"/>
      </w:pPr>
      <m:oMath>
        <m:f>
          <m:fPr>
            <m:type m:val="bar"/>
          </m:fPr>
          <m:num>
            <m:r>
              <m:t>100</m:t>
            </m:r>
          </m:num>
          <m:den>
            <m:r>
              <m:t>x</m:t>
            </m:r>
          </m:den>
        </m:f>
        <m:r>
          <m:rPr>
            <m:sty m:val="p"/>
          </m:rPr>
          <m:t>=</m:t>
        </m:r>
        <m:sSup>
          <m:e>
            <m:r>
              <m:t>10</m:t>
            </m:r>
          </m:e>
          <m:sup>
            <m:r>
              <m:t>1</m:t>
            </m:r>
          </m:sup>
        </m:sSup>
      </m:oMath>
    </w:p>
    <w:p>
      <w:pPr>
        <w:pStyle w:val="BodyText"/>
      </w:pPr>
      <m:oMath>
        <m:f>
          <m:fPr>
            <m:type m:val="bar"/>
          </m:fPr>
          <m:num>
            <m:r>
              <m:t>x</m:t>
            </m:r>
          </m:num>
          <m:den>
            <m:r>
              <m:t>100</m:t>
            </m:r>
          </m:den>
        </m:f>
        <m:r>
          <m:rPr>
            <m:sty m:val="p"/>
          </m:rPr>
          <m:t>=</m:t>
        </m:r>
        <m:sSup>
          <m:e>
            <m:r>
              <m:t>10</m:t>
            </m:r>
          </m:e>
          <m:sup>
            <m:r>
              <m:t>0</m:t>
            </m:r>
          </m:sup>
        </m:sSup>
      </m:oMath>
    </w:p>
    <w:p>
      <w:pPr>
        <w:pStyle w:val="BodyText"/>
      </w:pPr>
      <m:oMath>
        <m:f>
          <m:fPr>
            <m:type m:val="bar"/>
          </m:fPr>
          <m:num>
            <m:r>
              <m:t>100</m:t>
            </m:r>
          </m:num>
          <m:den>
            <m:r>
              <m:t>1</m:t>
            </m:r>
            <m:r>
              <m:rPr>
                <m:sty m:val="p"/>
              </m:rPr>
              <m:t>,</m:t>
            </m:r>
            <m:r>
              <m:t>​</m:t>
            </m:r>
            <m:r>
              <m:t>000</m:t>
            </m:r>
          </m:den>
        </m:f>
        <m:r>
          <m:rPr>
            <m:sty m:val="p"/>
          </m:rPr>
          <m:t>=</m:t>
        </m:r>
        <m:sSup>
          <m:e>
            <m:r>
              <m:t>10</m:t>
            </m:r>
          </m:e>
          <m:sup>
            <m:r>
              <m:t>x</m:t>
            </m:r>
          </m:sup>
        </m:sSup>
      </m:oMath>
    </w:p>
    <w:bookmarkEnd w:id="21"/>
    <w:bookmarkStart w:id="25" w:name="negative-exponent-table"/>
    <w:p>
      <w:pPr>
        <w:pStyle w:val="Heading3"/>
      </w:pPr>
      <w:r>
        <w:t xml:space="preserve">5.2: Negative Exponent Table</w:t>
      </w:r>
    </w:p>
    <w:p>
      <w:pPr>
        <w:pStyle w:val="FirstParagraph"/>
      </w:pPr>
      <w:r>
        <w:t xml:space="preserve">Complete the table to explore what negative exponents mean.</w:t>
      </w:r>
    </w:p>
    <w:p>
      <w:pPr>
        <w:pStyle w:val="BodyText"/>
      </w:pPr>
      <w:r>
        <w:drawing>
          <wp:inline>
            <wp:extent cx="5731055" cy="1804334"/>
            <wp:effectExtent b="0" l="0" r="0" t="0"/>
            <wp:docPr descr="A table with three rows." title="" id="23" name="Picture"/>
            <a:graphic>
              <a:graphicData uri="http://schemas.openxmlformats.org/drawingml/2006/picture">
                <pic:pic>
                  <pic:nvPicPr>
                    <pic:cNvPr descr="/app/tmp/embedder-1671042289.440354.png" id="24" name="Picture"/>
                    <pic:cNvPicPr>
                      <a:picLocks noChangeArrowheads="1" noChangeAspect="1"/>
                    </pic:cNvPicPr>
                  </pic:nvPicPr>
                  <pic:blipFill>
                    <a:blip r:embed="rId22"/>
                    <a:stretch>
                      <a:fillRect/>
                    </a:stretch>
                  </pic:blipFill>
                  <pic:spPr bwMode="auto">
                    <a:xfrm>
                      <a:off x="0" y="0"/>
                      <a:ext cx="5731055" cy="1804334"/>
                    </a:xfrm>
                    <a:prstGeom prst="rect">
                      <a:avLst/>
                    </a:prstGeom>
                    <a:noFill/>
                    <a:ln w="9525">
                      <a:noFill/>
                      <a:headEnd/>
                      <a:tailEnd/>
                    </a:ln>
                  </pic:spPr>
                </pic:pic>
              </a:graphicData>
            </a:graphic>
          </wp:inline>
        </w:drawing>
      </w:r>
    </w:p>
    <w:p>
      <w:pPr>
        <w:numPr>
          <w:ilvl w:val="0"/>
          <w:numId w:val="1001"/>
        </w:numPr>
        <w:pStyle w:val="Compact"/>
      </w:pPr>
      <w:r>
        <w:t xml:space="preserve">As you move toward the left, each number is being multiplied by 10. What is the multiplier as you move right?</w:t>
      </w:r>
    </w:p>
    <w:p>
      <w:pPr>
        <w:numPr>
          <w:ilvl w:val="0"/>
          <w:numId w:val="1001"/>
        </w:numPr>
        <w:pStyle w:val="Compact"/>
      </w:pPr>
      <w:r>
        <w:t xml:space="preserve">How does a multiplier of 10 affect the placement of the decimal in the product?  How does the other multiplier affect the placement of the decimal in the product?  </w:t>
      </w:r>
      <w:r>
        <w:br/>
      </w:r>
      <w:r>
        <w:t xml:space="preserve"> </w:t>
      </w:r>
    </w:p>
    <w:p>
      <w:pPr>
        <w:numPr>
          <w:ilvl w:val="0"/>
          <w:numId w:val="1001"/>
        </w:numPr>
        <w:pStyle w:val="Compact"/>
      </w:pPr>
      <w:r>
        <w:t xml:space="preserve">Use the patterns you found in the table to write</w:t>
      </w:r>
      <w:r>
        <w:t xml:space="preserve"> </w:t>
      </w:r>
      <m:oMath>
        <m:sSup>
          <m:e>
            <m:r>
              <m:t>10</m:t>
            </m:r>
          </m:e>
          <m:sup>
            <m:r>
              <m:rPr>
                <m:nor/>
                <m:sty m:val="p"/>
              </m:rPr>
              <m:t>-</m:t>
            </m:r>
            <m:r>
              <m:t>7</m:t>
            </m:r>
          </m:sup>
        </m:sSup>
      </m:oMath>
      <w:r>
        <w:t xml:space="preserve"> </w:t>
      </w:r>
      <w:r>
        <w:t xml:space="preserve">as a fraction.</w:t>
      </w:r>
      <w:r>
        <w:br/>
      </w:r>
      <w:r>
        <w:t xml:space="preserve"> </w:t>
      </w:r>
    </w:p>
    <w:p>
      <w:pPr>
        <w:numPr>
          <w:ilvl w:val="0"/>
          <w:numId w:val="1001"/>
        </w:numPr>
        <w:pStyle w:val="Compact"/>
      </w:pPr>
      <w:r>
        <w:t xml:space="preserve">Use the patterns you found in the table to write</w:t>
      </w:r>
      <w:r>
        <w:t xml:space="preserve"> </w:t>
      </w:r>
      <m:oMath>
        <m:sSup>
          <m:e>
            <m:r>
              <m:t>10</m:t>
            </m:r>
          </m:e>
          <m:sup>
            <m:r>
              <m:rPr>
                <m:nor/>
                <m:sty m:val="p"/>
              </m:rPr>
              <m:t>-</m:t>
            </m:r>
            <m:r>
              <m:t>5</m:t>
            </m:r>
          </m:sup>
        </m:sSup>
      </m:oMath>
      <w:r>
        <w:t xml:space="preserve"> </w:t>
      </w:r>
      <w:r>
        <w:t xml:space="preserve">as a decimal.</w:t>
      </w:r>
      <w:r>
        <w:br/>
      </w:r>
      <w:r>
        <w:t xml:space="preserve"> </w:t>
      </w:r>
    </w:p>
    <w:p>
      <w:pPr>
        <w:numPr>
          <w:ilvl w:val="0"/>
          <w:numId w:val="1001"/>
        </w:numPr>
        <w:pStyle w:val="Compact"/>
      </w:pPr>
      <w:r>
        <w:t xml:space="preserve">Write</w:t>
      </w:r>
      <w:r>
        <w:t xml:space="preserve"> </w:t>
      </w:r>
      <m:oMath>
        <m:f>
          <m:fPr>
            <m:type m:val="bar"/>
          </m:fPr>
          <m:num>
            <m:r>
              <m:t>1</m:t>
            </m:r>
          </m:num>
          <m:den>
            <m:r>
              <m:t>100</m:t>
            </m:r>
            <m:r>
              <m:rPr>
                <m:sty m:val="p"/>
              </m:rPr>
              <m:t>,</m:t>
            </m:r>
            <m:r>
              <m:t>000</m:t>
            </m:r>
            <m:r>
              <m:rPr>
                <m:sty m:val="p"/>
              </m:rPr>
              <m:t>,</m:t>
            </m:r>
            <m:r>
              <m:t>000</m:t>
            </m:r>
          </m:den>
        </m:f>
      </m:oMath>
      <w:r>
        <w:t xml:space="preserve"> </w:t>
      </w:r>
      <w:r>
        <w:t xml:space="preserve">using a single exponent.</w:t>
      </w:r>
      <w:r>
        <w:br/>
      </w:r>
      <w:r>
        <w:t xml:space="preserve"> </w:t>
      </w:r>
    </w:p>
    <w:p>
      <w:pPr>
        <w:numPr>
          <w:ilvl w:val="0"/>
          <w:numId w:val="1001"/>
        </w:numPr>
        <w:pStyle w:val="Compact"/>
      </w:pPr>
      <w:r>
        <w:t xml:space="preserve">Use the patterns in the table to write</w:t>
      </w:r>
      <w:r>
        <w:t xml:space="preserve"> </w:t>
      </w:r>
      <m:oMath>
        <m:sSup>
          <m:e>
            <m:r>
              <m:t>10</m:t>
            </m:r>
          </m:e>
          <m:sup>
            <m:r>
              <m:rPr>
                <m:nor/>
                <m:sty m:val="p"/>
              </m:rPr>
              <m:t>-</m:t>
            </m:r>
            <m:r>
              <m:t>n</m:t>
            </m:r>
          </m:sup>
        </m:sSup>
      </m:oMath>
      <w:r>
        <w:t xml:space="preserve"> </w:t>
      </w:r>
      <w:r>
        <w:t xml:space="preserve">as a fraction.</w:t>
      </w:r>
    </w:p>
    <w:bookmarkEnd w:id="25"/>
    <w:bookmarkStart w:id="27" w:name="follow-the-exponent-rules"/>
    <w:p>
      <w:pPr>
        <w:pStyle w:val="Heading3"/>
      </w:pPr>
      <w:r>
        <w:t xml:space="preserve">5.3: Follow the Exponent Rules</w:t>
      </w:r>
    </w:p>
    <w:p>
      <w:pPr>
        <w:numPr>
          <w:ilvl w:val="0"/>
          <w:numId w:val="1002"/>
        </w:numPr>
        <w:pStyle w:val="Compact"/>
      </w:pPr>
    </w:p>
    <w:p>
      <w:pPr>
        <w:numPr>
          <w:ilvl w:val="1"/>
          <w:numId w:val="1003"/>
        </w:numPr>
      </w:pPr>
      <w:r>
        <w:t xml:space="preserve">Match each exponential expression with an equivalent multiplication expression:</w:t>
      </w:r>
    </w:p>
    <w:p>
      <w:pPr>
        <w:numPr>
          <w:ilvl w:val="1"/>
          <w:numId w:val="1000"/>
        </w:numPr>
      </w:pPr>
      <w:r>
        <w:br/>
      </w:r>
      <m:oMath>
        <m:sSup>
          <m:e>
            <m:d>
              <m:dPr>
                <m:begChr m:val="("/>
                <m:endChr m:val=")"/>
                <m:sepChr m:val=""/>
                <m:grow/>
              </m:dPr>
              <m:e>
                <m:sSup>
                  <m:e>
                    <m:r>
                      <m:t>10</m:t>
                    </m:r>
                  </m:e>
                  <m:sup>
                    <m:r>
                      <m:t>2</m:t>
                    </m:r>
                  </m:sup>
                </m:sSup>
              </m:e>
            </m:d>
          </m:e>
          <m:sup>
            <m:r>
              <m:t>3</m:t>
            </m:r>
          </m:sup>
        </m:sSup>
      </m:oMath>
    </w:p>
    <w:p>
      <w:pPr>
        <w:numPr>
          <w:ilvl w:val="1"/>
          <w:numId w:val="1000"/>
        </w:numPr>
      </w:pPr>
      <m:oMath>
        <m:sSup>
          <m:e>
            <m:d>
              <m:dPr>
                <m:begChr m:val="("/>
                <m:endChr m:val=")"/>
                <m:sepChr m:val=""/>
                <m:grow/>
              </m:dPr>
              <m:e>
                <m:sSup>
                  <m:e>
                    <m:r>
                      <m:t>10</m:t>
                    </m:r>
                  </m:e>
                  <m:sup>
                    <m:r>
                      <m:t>2</m:t>
                    </m:r>
                  </m:sup>
                </m:sSup>
              </m:e>
            </m:d>
          </m:e>
          <m:sup>
            <m:r>
              <m:rPr>
                <m:nor/>
                <m:sty m:val="p"/>
              </m:rPr>
              <m:t>-</m:t>
            </m:r>
            <m:r>
              <m:t>3</m:t>
            </m:r>
          </m:sup>
        </m:sSup>
      </m:oMath>
    </w:p>
    <w:p>
      <w:pPr>
        <w:numPr>
          <w:ilvl w:val="1"/>
          <w:numId w:val="1000"/>
        </w:numPr>
      </w:pPr>
      <m:oMath>
        <m:sSup>
          <m:e>
            <m:d>
              <m:dPr>
                <m:begChr m:val="("/>
                <m:endChr m:val=")"/>
                <m:sepChr m:val=""/>
                <m:grow/>
              </m:dPr>
              <m:e>
                <m:sSup>
                  <m:e>
                    <m:r>
                      <m:t>10</m:t>
                    </m:r>
                  </m:e>
                  <m:sup>
                    <m:r>
                      <m:rPr>
                        <m:nor/>
                        <m:sty m:val="p"/>
                      </m:rPr>
                      <m:t>-</m:t>
                    </m:r>
                    <m:r>
                      <m:t>2</m:t>
                    </m:r>
                  </m:sup>
                </m:sSup>
              </m:e>
            </m:d>
          </m:e>
          <m:sup>
            <m:r>
              <m:t>3</m:t>
            </m:r>
          </m:sup>
        </m:sSup>
      </m:oMath>
    </w:p>
    <w:p>
      <w:pPr>
        <w:numPr>
          <w:ilvl w:val="1"/>
          <w:numId w:val="1000"/>
        </w:numPr>
      </w:pPr>
      <m:oMath>
        <m:sSup>
          <m:e>
            <m:d>
              <m:dPr>
                <m:begChr m:val="("/>
                <m:endChr m:val=")"/>
                <m:sepChr m:val=""/>
                <m:grow/>
              </m:dPr>
              <m:e>
                <m:sSup>
                  <m:e>
                    <m:r>
                      <m:t>10</m:t>
                    </m:r>
                  </m:e>
                  <m:sup>
                    <m:r>
                      <m:rPr>
                        <m:nor/>
                        <m:sty m:val="p"/>
                      </m:rPr>
                      <m:t>-</m:t>
                    </m:r>
                    <m:r>
                      <m:t>2</m:t>
                    </m:r>
                  </m:sup>
                </m:sSup>
              </m:e>
            </m:d>
          </m:e>
          <m:sup>
            <m:r>
              <m:rPr>
                <m:nor/>
                <m:sty m:val="p"/>
              </m:rPr>
              <m:t>-</m:t>
            </m:r>
            <m:r>
              <m:t>3</m:t>
            </m:r>
          </m:sup>
        </m:sSup>
      </m:oMath>
    </w:p>
    <w:tbl>
      <w:tblPr>
        <w:tblStyle w:val="Table"/>
        <w:tblW w:type="auto" w:w="0"/>
        <w:tblLook w:firstRow="0" w:lastRow="0" w:firstColumn="0" w:lastColumn="0" w:noHBand="0" w:noVBand="0" w:val="0000"/>
      </w:tblPr>
      <w:tblGrid>
        <w:gridCol w:w="7920"/>
      </w:tblGrid>
      <w:tr>
        <w:tc>
          <w:tcPr/>
          <w:p>
            <w:pPr>
              <w:numPr>
                <w:ilvl w:val="1"/>
                <w:numId w:val="1000"/>
              </w:numPr>
              <w:pStyle w:val="Compact"/>
              <w:jc w:val="left"/>
            </w:pPr>
            <m:oMath>
              <m:f>
                <m:fPr>
                  <m:type m:val="bar"/>
                </m:fPr>
                <m:num>
                  <m:r>
                    <m:t>1</m:t>
                  </m:r>
                </m:num>
                <m:den>
                  <m:d>
                    <m:dPr>
                      <m:begChr m:val="("/>
                      <m:endChr m:val=")"/>
                      <m:sepChr m:val=""/>
                      <m:grow/>
                    </m:dPr>
                    <m:e>
                      <m:r>
                        <m:t>10</m:t>
                      </m:r>
                      <m:r>
                        <m:rPr>
                          <m:sty m:val="p"/>
                        </m:rPr>
                        <m:t>⋅</m:t>
                      </m:r>
                      <m:r>
                        <m:t>10</m:t>
                      </m:r>
                    </m:e>
                  </m:d>
                </m:den>
              </m:f>
              <m:r>
                <m:rPr>
                  <m:sty m:val="p"/>
                </m:rPr>
                <m:t>⋅</m:t>
              </m:r>
              <m:f>
                <m:fPr>
                  <m:type m:val="bar"/>
                </m:fPr>
                <m:num>
                  <m:r>
                    <m:t>1</m:t>
                  </m:r>
                </m:num>
                <m:den>
                  <m:d>
                    <m:dPr>
                      <m:begChr m:val="("/>
                      <m:endChr m:val=")"/>
                      <m:sepChr m:val=""/>
                      <m:grow/>
                    </m:dPr>
                    <m:e>
                      <m:r>
                        <m:t>10</m:t>
                      </m:r>
                      <m:r>
                        <m:rPr>
                          <m:sty m:val="p"/>
                        </m:rPr>
                        <m:t>⋅</m:t>
                      </m:r>
                      <m:r>
                        <m:t>10</m:t>
                      </m:r>
                    </m:e>
                  </m:d>
                </m:den>
              </m:f>
              <m:r>
                <m:rPr>
                  <m:sty m:val="p"/>
                </m:rPr>
                <m:t>⋅</m:t>
              </m:r>
              <m:f>
                <m:fPr>
                  <m:type m:val="bar"/>
                </m:fPr>
                <m:num>
                  <m:r>
                    <m:t>1</m:t>
                  </m:r>
                </m:num>
                <m:den>
                  <m:d>
                    <m:dPr>
                      <m:begChr m:val="("/>
                      <m:endChr m:val=")"/>
                      <m:sepChr m:val=""/>
                      <m:grow/>
                    </m:dPr>
                    <m:e>
                      <m:r>
                        <m:t>10</m:t>
                      </m:r>
                      <m:r>
                        <m:rPr>
                          <m:sty m:val="p"/>
                        </m:rPr>
                        <m:t>⋅</m:t>
                      </m:r>
                      <m:r>
                        <m:t>10</m:t>
                      </m:r>
                    </m:e>
                  </m:d>
                </m:den>
              </m:f>
            </m:oMath>
          </w:p>
        </w:tc>
      </w:tr>
      <w:tr>
        <w:tc>
          <w:tcPr/>
          <w:p>
            <w:pPr>
              <w:numPr>
                <w:ilvl w:val="1"/>
                <w:numId w:val="1000"/>
              </w:numPr>
              <w:pStyle w:val="Compact"/>
              <w:jc w:val="left"/>
            </w:pPr>
            <m:oMath>
              <m:d>
                <m:dPr>
                  <m:begChr m:val="("/>
                  <m:endChr m:val=")"/>
                  <m:sepChr m:val=""/>
                  <m:grow/>
                </m:dPr>
                <m:e>
                  <m:f>
                    <m:fPr>
                      <m:type m:val="bar"/>
                    </m:fPr>
                    <m:num>
                      <m:r>
                        <m:t>1</m:t>
                      </m:r>
                    </m:num>
                    <m:den>
                      <m:r>
                        <m:t>10</m:t>
                      </m:r>
                    </m:den>
                  </m:f>
                  <m:r>
                    <m:rPr>
                      <m:sty m:val="p"/>
                    </m:rPr>
                    <m:t>⋅</m:t>
                  </m:r>
                  <m:f>
                    <m:fPr>
                      <m:type m:val="bar"/>
                    </m:fPr>
                    <m:num>
                      <m:r>
                        <m:t>1</m:t>
                      </m:r>
                    </m:num>
                    <m:den>
                      <m:r>
                        <m:t>10</m:t>
                      </m:r>
                    </m:den>
                  </m:f>
                </m:e>
              </m:d>
              <m:d>
                <m:dPr>
                  <m:begChr m:val="("/>
                  <m:endChr m:val=")"/>
                  <m:sepChr m:val=""/>
                  <m:grow/>
                </m:dPr>
                <m:e>
                  <m:f>
                    <m:fPr>
                      <m:type m:val="bar"/>
                    </m:fPr>
                    <m:num>
                      <m:r>
                        <m:t>1</m:t>
                      </m:r>
                    </m:num>
                    <m:den>
                      <m:r>
                        <m:t>10</m:t>
                      </m:r>
                    </m:den>
                  </m:f>
                  <m:r>
                    <m:rPr>
                      <m:sty m:val="p"/>
                    </m:rPr>
                    <m:t>⋅</m:t>
                  </m:r>
                  <m:f>
                    <m:fPr>
                      <m:type m:val="bar"/>
                    </m:fPr>
                    <m:num>
                      <m:r>
                        <m:t>1</m:t>
                      </m:r>
                    </m:num>
                    <m:den>
                      <m:r>
                        <m:t>10</m:t>
                      </m:r>
                    </m:den>
                  </m:f>
                </m:e>
              </m:d>
              <m:d>
                <m:dPr>
                  <m:begChr m:val="("/>
                  <m:endChr m:val=")"/>
                  <m:sepChr m:val=""/>
                  <m:grow/>
                </m:dPr>
                <m:e>
                  <m:f>
                    <m:fPr>
                      <m:type m:val="bar"/>
                    </m:fPr>
                    <m:num>
                      <m:r>
                        <m:t>1</m:t>
                      </m:r>
                    </m:num>
                    <m:den>
                      <m:r>
                        <m:t>10</m:t>
                      </m:r>
                    </m:den>
                  </m:f>
                  <m:r>
                    <m:rPr>
                      <m:sty m:val="p"/>
                    </m:rPr>
                    <m:t>⋅</m:t>
                  </m:r>
                  <m:f>
                    <m:fPr>
                      <m:type m:val="bar"/>
                    </m:fPr>
                    <m:num>
                      <m:r>
                        <m:t>1</m:t>
                      </m:r>
                    </m:num>
                    <m:den>
                      <m:r>
                        <m:t>10</m:t>
                      </m:r>
                    </m:den>
                  </m:f>
                </m:e>
              </m:d>
            </m:oMath>
          </w:p>
        </w:tc>
      </w:tr>
      <w:tr>
        <w:tc>
          <w:tcPr/>
          <w:p>
            <w:pPr>
              <w:numPr>
                <w:ilvl w:val="1"/>
                <w:numId w:val="1000"/>
              </w:numPr>
              <w:pStyle w:val="Compact"/>
              <w:jc w:val="left"/>
            </w:pPr>
            <m:oMath>
              <m:f>
                <m:fPr>
                  <m:type m:val="bar"/>
                </m:fPr>
                <m:num>
                  <m:r>
                    <m:t>1</m:t>
                  </m:r>
                </m:num>
                <m:den>
                  <m:f>
                    <m:fPr>
                      <m:type m:val="bar"/>
                    </m:fPr>
                    <m:num>
                      <m:r>
                        <m:t>1</m:t>
                      </m:r>
                    </m:num>
                    <m:den>
                      <m:r>
                        <m:t>10</m:t>
                      </m:r>
                    </m:den>
                  </m:f>
                  <m:r>
                    <m:rPr>
                      <m:sty m:val="p"/>
                    </m:rPr>
                    <m:t>⋅</m:t>
                  </m:r>
                  <m:f>
                    <m:fPr>
                      <m:type m:val="bar"/>
                    </m:fPr>
                    <m:num>
                      <m:r>
                        <m:t>1</m:t>
                      </m:r>
                    </m:num>
                    <m:den>
                      <m:r>
                        <m:t>10</m:t>
                      </m:r>
                    </m:den>
                  </m:f>
                </m:den>
              </m:f>
              <m:r>
                <m:rPr>
                  <m:sty m:val="p"/>
                </m:rPr>
                <m:t>⋅</m:t>
              </m:r>
              <m:f>
                <m:fPr>
                  <m:type m:val="bar"/>
                </m:fPr>
                <m:num>
                  <m:r>
                    <m:t>1</m:t>
                  </m:r>
                </m:num>
                <m:den>
                  <m:f>
                    <m:fPr>
                      <m:type m:val="bar"/>
                    </m:fPr>
                    <m:num>
                      <m:r>
                        <m:t>1</m:t>
                      </m:r>
                    </m:num>
                    <m:den>
                      <m:r>
                        <m:t>10</m:t>
                      </m:r>
                    </m:den>
                  </m:f>
                  <m:r>
                    <m:rPr>
                      <m:sty m:val="p"/>
                    </m:rPr>
                    <m:t>⋅</m:t>
                  </m:r>
                  <m:f>
                    <m:fPr>
                      <m:type m:val="bar"/>
                    </m:fPr>
                    <m:num>
                      <m:r>
                        <m:t>1</m:t>
                      </m:r>
                    </m:num>
                    <m:den>
                      <m:r>
                        <m:t>10</m:t>
                      </m:r>
                    </m:den>
                  </m:f>
                </m:den>
              </m:f>
              <m:r>
                <m:rPr>
                  <m:sty m:val="p"/>
                </m:rPr>
                <m:t>⋅</m:t>
              </m:r>
              <m:f>
                <m:fPr>
                  <m:type m:val="bar"/>
                </m:fPr>
                <m:num>
                  <m:r>
                    <m:t>1</m:t>
                  </m:r>
                </m:num>
                <m:den>
                  <m:f>
                    <m:fPr>
                      <m:type m:val="bar"/>
                    </m:fPr>
                    <m:num>
                      <m:r>
                        <m:t>1</m:t>
                      </m:r>
                    </m:num>
                    <m:den>
                      <m:r>
                        <m:t>10</m:t>
                      </m:r>
                    </m:den>
                  </m:f>
                  <m:r>
                    <m:rPr>
                      <m:sty m:val="p"/>
                    </m:rPr>
                    <m:t>⋅</m:t>
                  </m:r>
                  <m:f>
                    <m:fPr>
                      <m:type m:val="bar"/>
                    </m:fPr>
                    <m:num>
                      <m:r>
                        <m:t>1</m:t>
                      </m:r>
                    </m:num>
                    <m:den>
                      <m:r>
                        <m:t>10</m:t>
                      </m:r>
                    </m:den>
                  </m:f>
                </m:den>
              </m:f>
            </m:oMath>
          </w:p>
        </w:tc>
      </w:tr>
      <w:tr>
        <w:tc>
          <w:tcPr/>
          <w:p>
            <w:pPr>
              <w:numPr>
                <w:ilvl w:val="1"/>
                <w:numId w:val="1000"/>
              </w:numPr>
              <w:pStyle w:val="Compact"/>
              <w:jc w:val="left"/>
            </w:pPr>
            <m:oMath>
              <m:d>
                <m:dPr>
                  <m:begChr m:val="("/>
                  <m:endChr m:val=")"/>
                  <m:sepChr m:val=""/>
                  <m:grow/>
                </m:dPr>
                <m:e>
                  <m:r>
                    <m:t>10</m:t>
                  </m:r>
                  <m:r>
                    <m:rPr>
                      <m:sty m:val="p"/>
                    </m:rPr>
                    <m:t>⋅</m:t>
                  </m:r>
                  <m:r>
                    <m:t>10</m:t>
                  </m:r>
                </m:e>
              </m:d>
              <m:d>
                <m:dPr>
                  <m:begChr m:val="("/>
                  <m:endChr m:val=")"/>
                  <m:sepChr m:val=""/>
                  <m:grow/>
                </m:dPr>
                <m:e>
                  <m:r>
                    <m:t>10</m:t>
                  </m:r>
                  <m:r>
                    <m:rPr>
                      <m:sty m:val="p"/>
                    </m:rPr>
                    <m:t>⋅</m:t>
                  </m:r>
                  <m:r>
                    <m:t>10</m:t>
                  </m:r>
                </m:e>
              </m:d>
              <m:d>
                <m:dPr>
                  <m:begChr m:val="("/>
                  <m:endChr m:val=")"/>
                  <m:sepChr m:val=""/>
                  <m:grow/>
                </m:dPr>
                <m:e>
                  <m:r>
                    <m:t>10</m:t>
                  </m:r>
                  <m:r>
                    <m:rPr>
                      <m:sty m:val="p"/>
                    </m:rPr>
                    <m:t>⋅</m:t>
                  </m:r>
                  <m:r>
                    <m:t>10</m:t>
                  </m:r>
                </m:e>
              </m:d>
            </m:oMath>
          </w:p>
        </w:tc>
      </w:tr>
    </w:tbl>
    <w:p>
      <w:pPr>
        <w:numPr>
          <w:ilvl w:val="1"/>
          <w:numId w:val="1003"/>
        </w:numPr>
        <w:pStyle w:val="Compact"/>
      </w:pPr>
      <w:r>
        <w:t xml:space="preserve">Write</w:t>
      </w:r>
      <w:r>
        <w:t xml:space="preserve"> </w:t>
      </w:r>
      <m:oMath>
        <m:sSup>
          <m:e>
            <m:d>
              <m:dPr>
                <m:begChr m:val="("/>
                <m:endChr m:val=")"/>
                <m:sepChr m:val=""/>
                <m:grow/>
              </m:dPr>
              <m:e>
                <m:sSup>
                  <m:e>
                    <m:r>
                      <m:t>10</m:t>
                    </m:r>
                  </m:e>
                  <m:sup>
                    <m:r>
                      <m:t>2</m:t>
                    </m:r>
                  </m:sup>
                </m:sSup>
              </m:e>
            </m:d>
          </m:e>
          <m:sup>
            <m:r>
              <m:rPr>
                <m:nor/>
                <m:sty m:val="p"/>
              </m:rPr>
              <m:t>-</m:t>
            </m:r>
            <m:r>
              <m:t>3</m:t>
            </m:r>
          </m:sup>
        </m:sSup>
      </m:oMath>
      <w:r>
        <w:t xml:space="preserve"> </w:t>
      </w:r>
      <w:r>
        <w:t xml:space="preserve">as a power of 10 with a single exponent. Be prepared to explain your reasoning.</w:t>
      </w:r>
    </w:p>
    <w:p>
      <w:pPr>
        <w:numPr>
          <w:ilvl w:val="0"/>
          <w:numId w:val="1002"/>
        </w:numPr>
        <w:pStyle w:val="Compact"/>
      </w:pPr>
    </w:p>
    <w:p>
      <w:pPr>
        <w:numPr>
          <w:ilvl w:val="1"/>
          <w:numId w:val="1004"/>
        </w:numPr>
      </w:pPr>
      <w:r>
        <w:t xml:space="preserve">Match each exponential expression with an equivalent multiplication expression:</w:t>
      </w:r>
    </w:p>
    <w:p>
      <w:pPr>
        <w:numPr>
          <w:ilvl w:val="1"/>
          <w:numId w:val="1000"/>
        </w:numPr>
      </w:pPr>
      <w:r>
        <w:br/>
      </w:r>
      <m:oMath>
        <m:f>
          <m:fPr>
            <m:type m:val="bar"/>
          </m:fPr>
          <m:num>
            <m:sSup>
              <m:e>
                <m:r>
                  <m:t>10</m:t>
                </m:r>
              </m:e>
              <m:sup>
                <m:r>
                  <m:t>2</m:t>
                </m:r>
              </m:sup>
            </m:sSup>
          </m:num>
          <m:den>
            <m:sSup>
              <m:e>
                <m:r>
                  <m:t>10</m:t>
                </m:r>
              </m:e>
              <m:sup>
                <m:r>
                  <m:t>5</m:t>
                </m:r>
              </m:sup>
            </m:sSup>
          </m:den>
        </m:f>
      </m:oMath>
    </w:p>
    <w:p>
      <w:pPr>
        <w:numPr>
          <w:ilvl w:val="1"/>
          <w:numId w:val="1000"/>
        </w:numPr>
      </w:pPr>
      <m:oMath>
        <m:f>
          <m:fPr>
            <m:type m:val="bar"/>
          </m:fPr>
          <m:num>
            <m:sSup>
              <m:e>
                <m:r>
                  <m:t>10</m:t>
                </m:r>
              </m:e>
              <m:sup>
                <m:r>
                  <m:t>2</m:t>
                </m:r>
              </m:sup>
            </m:sSup>
          </m:num>
          <m:den>
            <m:sSup>
              <m:e>
                <m:r>
                  <m:t>10</m:t>
                </m:r>
              </m:e>
              <m:sup>
                <m:r>
                  <m:rPr>
                    <m:nor/>
                    <m:sty m:val="p"/>
                  </m:rPr>
                  <m:t>-</m:t>
                </m:r>
                <m:r>
                  <m:t>5</m:t>
                </m:r>
              </m:sup>
            </m:sSup>
          </m:den>
        </m:f>
      </m:oMath>
    </w:p>
    <w:p>
      <w:pPr>
        <w:numPr>
          <w:ilvl w:val="1"/>
          <w:numId w:val="1000"/>
        </w:numPr>
      </w:pPr>
      <m:oMath>
        <m:f>
          <m:fPr>
            <m:type m:val="bar"/>
          </m:fPr>
          <m:num>
            <m:sSup>
              <m:e>
                <m:r>
                  <m:t>10</m:t>
                </m:r>
              </m:e>
              <m:sup>
                <m:r>
                  <m:rPr>
                    <m:nor/>
                    <m:sty m:val="p"/>
                  </m:rPr>
                  <m:t>-</m:t>
                </m:r>
                <m:r>
                  <m:t>2</m:t>
                </m:r>
              </m:sup>
            </m:sSup>
          </m:num>
          <m:den>
            <m:sSup>
              <m:e>
                <m:r>
                  <m:t>10</m:t>
                </m:r>
              </m:e>
              <m:sup>
                <m:r>
                  <m:t>5</m:t>
                </m:r>
              </m:sup>
            </m:sSup>
          </m:den>
        </m:f>
      </m:oMath>
    </w:p>
    <w:p>
      <w:pPr>
        <w:numPr>
          <w:ilvl w:val="1"/>
          <w:numId w:val="1000"/>
        </w:numPr>
      </w:pPr>
      <m:oMath>
        <m:f>
          <m:fPr>
            <m:type m:val="bar"/>
          </m:fPr>
          <m:num>
            <m:sSup>
              <m:e>
                <m:r>
                  <m:t>10</m:t>
                </m:r>
              </m:e>
              <m:sup>
                <m:r>
                  <m:rPr>
                    <m:nor/>
                    <m:sty m:val="p"/>
                  </m:rPr>
                  <m:t>-</m:t>
                </m:r>
                <m:r>
                  <m:t>2</m:t>
                </m:r>
              </m:sup>
            </m:sSup>
          </m:num>
          <m:den>
            <m:sSup>
              <m:e>
                <m:r>
                  <m:t>10</m:t>
                </m:r>
              </m:e>
              <m:sup>
                <m:r>
                  <m:rPr>
                    <m:nor/>
                    <m:sty m:val="p"/>
                  </m:rPr>
                  <m:t>-</m:t>
                </m:r>
                <m:r>
                  <m:t>5</m:t>
                </m:r>
              </m:sup>
            </m:sSup>
          </m:den>
        </m:f>
      </m:oMath>
    </w:p>
    <w:tbl>
      <w:tblPr>
        <w:tblStyle w:val="Table"/>
        <w:tblW w:type="auto" w:w="0"/>
        <w:tblLook w:firstRow="0" w:lastRow="0" w:firstColumn="0" w:lastColumn="0" w:noHBand="0" w:noVBand="0" w:val="0000"/>
      </w:tblPr>
      <w:tblGrid>
        <w:gridCol w:w="7920"/>
      </w:tblGrid>
      <w:tr>
        <w:tc>
          <w:tcPr/>
          <w:p>
            <w:pPr>
              <w:numPr>
                <w:ilvl w:val="1"/>
                <w:numId w:val="1000"/>
              </w:numPr>
              <w:pStyle w:val="Compact"/>
              <w:jc w:val="left"/>
            </w:pPr>
            <m:oMath>
              <m:f>
                <m:fPr>
                  <m:type m:val="bar"/>
                </m:fPr>
                <m:num>
                  <m:f>
                    <m:fPr>
                      <m:type m:val="bar"/>
                    </m:fPr>
                    <m:num>
                      <m:r>
                        <m:t>1</m:t>
                      </m:r>
                    </m:num>
                    <m:den>
                      <m:r>
                        <m:t>10</m:t>
                      </m:r>
                    </m:den>
                  </m:f>
                  <m:r>
                    <m:rPr>
                      <m:sty m:val="p"/>
                    </m:rPr>
                    <m:t>⋅</m:t>
                  </m:r>
                  <m:f>
                    <m:fPr>
                      <m:type m:val="bar"/>
                    </m:fPr>
                    <m:num>
                      <m:r>
                        <m:t>1</m:t>
                      </m:r>
                    </m:num>
                    <m:den>
                      <m:r>
                        <m:t>10</m:t>
                      </m:r>
                    </m:den>
                  </m:f>
                </m:num>
                <m:den>
                  <m:f>
                    <m:fPr>
                      <m:type m:val="bar"/>
                    </m:fPr>
                    <m:num>
                      <m:r>
                        <m:t>1</m:t>
                      </m:r>
                    </m:num>
                    <m:den>
                      <m:r>
                        <m:t>10</m:t>
                      </m:r>
                    </m:den>
                  </m:f>
                  <m:r>
                    <m:rPr>
                      <m:sty m:val="p"/>
                    </m:rPr>
                    <m:t>⋅</m:t>
                  </m:r>
                  <m:f>
                    <m:fPr>
                      <m:type m:val="bar"/>
                    </m:fPr>
                    <m:num>
                      <m:r>
                        <m:t>1</m:t>
                      </m:r>
                    </m:num>
                    <m:den>
                      <m:r>
                        <m:t>10</m:t>
                      </m:r>
                    </m:den>
                  </m:f>
                  <m:r>
                    <m:rPr>
                      <m:sty m:val="p"/>
                    </m:rPr>
                    <m:t>⋅</m:t>
                  </m:r>
                  <m:f>
                    <m:fPr>
                      <m:type m:val="bar"/>
                    </m:fPr>
                    <m:num>
                      <m:r>
                        <m:t>1</m:t>
                      </m:r>
                    </m:num>
                    <m:den>
                      <m:r>
                        <m:t>10</m:t>
                      </m:r>
                    </m:den>
                  </m:f>
                  <m:r>
                    <m:rPr>
                      <m:sty m:val="p"/>
                    </m:rPr>
                    <m:t>⋅</m:t>
                  </m:r>
                  <m:f>
                    <m:fPr>
                      <m:type m:val="bar"/>
                    </m:fPr>
                    <m:num>
                      <m:r>
                        <m:t>1</m:t>
                      </m:r>
                    </m:num>
                    <m:den>
                      <m:r>
                        <m:t>10</m:t>
                      </m:r>
                    </m:den>
                  </m:f>
                  <m:r>
                    <m:rPr>
                      <m:sty m:val="p"/>
                    </m:rPr>
                    <m:t>⋅</m:t>
                  </m:r>
                  <m:f>
                    <m:fPr>
                      <m:type m:val="bar"/>
                    </m:fPr>
                    <m:num>
                      <m:r>
                        <m:t>1</m:t>
                      </m:r>
                    </m:num>
                    <m:den>
                      <m:r>
                        <m:t>10</m:t>
                      </m:r>
                    </m:den>
                  </m:f>
                </m:den>
              </m:f>
            </m:oMath>
          </w:p>
        </w:tc>
      </w:tr>
      <w:tr>
        <w:tc>
          <w:tcPr/>
          <w:p>
            <w:pPr>
              <w:numPr>
                <w:ilvl w:val="1"/>
                <w:numId w:val="1000"/>
              </w:numPr>
              <w:pStyle w:val="Compact"/>
              <w:jc w:val="left"/>
            </w:pPr>
            <m:oMath>
              <m:f>
                <m:fPr>
                  <m:type m:val="bar"/>
                </m:fPr>
                <m:num>
                  <m:r>
                    <m:t>10</m:t>
                  </m:r>
                  <m:r>
                    <m:rPr>
                      <m:sty m:val="p"/>
                    </m:rPr>
                    <m:t>⋅</m:t>
                  </m:r>
                  <m:r>
                    <m:t>10</m:t>
                  </m:r>
                </m:num>
                <m:den>
                  <m:r>
                    <m:t>10</m:t>
                  </m:r>
                  <m:r>
                    <m:rPr>
                      <m:sty m:val="p"/>
                    </m:rPr>
                    <m:t>⋅</m:t>
                  </m:r>
                  <m:r>
                    <m:t>10</m:t>
                  </m:r>
                  <m:r>
                    <m:rPr>
                      <m:sty m:val="p"/>
                    </m:rPr>
                    <m:t>⋅</m:t>
                  </m:r>
                  <m:r>
                    <m:t>10</m:t>
                  </m:r>
                  <m:r>
                    <m:rPr>
                      <m:sty m:val="p"/>
                    </m:rPr>
                    <m:t>⋅</m:t>
                  </m:r>
                  <m:r>
                    <m:t>10</m:t>
                  </m:r>
                  <m:r>
                    <m:rPr>
                      <m:sty m:val="p"/>
                    </m:rPr>
                    <m:t>⋅</m:t>
                  </m:r>
                  <m:r>
                    <m:t>10</m:t>
                  </m:r>
                </m:den>
              </m:f>
            </m:oMath>
          </w:p>
        </w:tc>
      </w:tr>
      <w:tr>
        <w:tc>
          <w:tcPr/>
          <w:p>
            <w:pPr>
              <w:numPr>
                <w:ilvl w:val="1"/>
                <w:numId w:val="1000"/>
              </w:numPr>
              <w:pStyle w:val="Compact"/>
              <w:jc w:val="left"/>
            </w:pPr>
            <m:oMath>
              <m:f>
                <m:fPr>
                  <m:type m:val="bar"/>
                </m:fPr>
                <m:num>
                  <m:f>
                    <m:fPr>
                      <m:type m:val="bar"/>
                    </m:fPr>
                    <m:num>
                      <m:r>
                        <m:t>1</m:t>
                      </m:r>
                    </m:num>
                    <m:den>
                      <m:r>
                        <m:t>10</m:t>
                      </m:r>
                    </m:den>
                  </m:f>
                  <m:r>
                    <m:rPr>
                      <m:sty m:val="p"/>
                    </m:rPr>
                    <m:t>⋅</m:t>
                  </m:r>
                  <m:f>
                    <m:fPr>
                      <m:type m:val="bar"/>
                    </m:fPr>
                    <m:num>
                      <m:r>
                        <m:t>1</m:t>
                      </m:r>
                    </m:num>
                    <m:den>
                      <m:r>
                        <m:t>10</m:t>
                      </m:r>
                    </m:den>
                  </m:f>
                </m:num>
                <m:den>
                  <m:r>
                    <m:t>10</m:t>
                  </m:r>
                  <m:r>
                    <m:rPr>
                      <m:sty m:val="p"/>
                    </m:rPr>
                    <m:t>⋅</m:t>
                  </m:r>
                  <m:r>
                    <m:t>10</m:t>
                  </m:r>
                  <m:r>
                    <m:rPr>
                      <m:sty m:val="p"/>
                    </m:rPr>
                    <m:t>⋅</m:t>
                  </m:r>
                  <m:r>
                    <m:t>10</m:t>
                  </m:r>
                  <m:r>
                    <m:rPr>
                      <m:sty m:val="p"/>
                    </m:rPr>
                    <m:t>⋅</m:t>
                  </m:r>
                  <m:r>
                    <m:t>10</m:t>
                  </m:r>
                  <m:r>
                    <m:rPr>
                      <m:sty m:val="p"/>
                    </m:rPr>
                    <m:t>⋅</m:t>
                  </m:r>
                  <m:r>
                    <m:t>10</m:t>
                  </m:r>
                </m:den>
              </m:f>
            </m:oMath>
          </w:p>
        </w:tc>
      </w:tr>
      <w:tr>
        <w:tc>
          <w:tcPr/>
          <w:p>
            <w:pPr>
              <w:numPr>
                <w:ilvl w:val="1"/>
                <w:numId w:val="1000"/>
              </w:numPr>
              <w:pStyle w:val="Compact"/>
              <w:jc w:val="left"/>
            </w:pPr>
            <m:oMath>
              <m:f>
                <m:fPr>
                  <m:type m:val="bar"/>
                </m:fPr>
                <m:num>
                  <m:r>
                    <m:t>10</m:t>
                  </m:r>
                  <m:r>
                    <m:rPr>
                      <m:sty m:val="p"/>
                    </m:rPr>
                    <m:t>⋅</m:t>
                  </m:r>
                  <m:r>
                    <m:t>10</m:t>
                  </m:r>
                </m:num>
                <m:den>
                  <m:f>
                    <m:fPr>
                      <m:type m:val="bar"/>
                    </m:fPr>
                    <m:num>
                      <m:r>
                        <m:t>1</m:t>
                      </m:r>
                    </m:num>
                    <m:den>
                      <m:r>
                        <m:t>10</m:t>
                      </m:r>
                    </m:den>
                  </m:f>
                  <m:r>
                    <m:rPr>
                      <m:sty m:val="p"/>
                    </m:rPr>
                    <m:t>⋅</m:t>
                  </m:r>
                  <m:f>
                    <m:fPr>
                      <m:type m:val="bar"/>
                    </m:fPr>
                    <m:num>
                      <m:r>
                        <m:t>1</m:t>
                      </m:r>
                    </m:num>
                    <m:den>
                      <m:r>
                        <m:t>10</m:t>
                      </m:r>
                    </m:den>
                  </m:f>
                  <m:r>
                    <m:rPr>
                      <m:sty m:val="p"/>
                    </m:rPr>
                    <m:t>⋅</m:t>
                  </m:r>
                  <m:f>
                    <m:fPr>
                      <m:type m:val="bar"/>
                    </m:fPr>
                    <m:num>
                      <m:r>
                        <m:t>1</m:t>
                      </m:r>
                    </m:num>
                    <m:den>
                      <m:r>
                        <m:t>10</m:t>
                      </m:r>
                    </m:den>
                  </m:f>
                  <m:r>
                    <m:rPr>
                      <m:sty m:val="p"/>
                    </m:rPr>
                    <m:t>⋅</m:t>
                  </m:r>
                  <m:f>
                    <m:fPr>
                      <m:type m:val="bar"/>
                    </m:fPr>
                    <m:num>
                      <m:r>
                        <m:t>1</m:t>
                      </m:r>
                    </m:num>
                    <m:den>
                      <m:r>
                        <m:t>10</m:t>
                      </m:r>
                    </m:den>
                  </m:f>
                  <m:r>
                    <m:rPr>
                      <m:sty m:val="p"/>
                    </m:rPr>
                    <m:t>⋅</m:t>
                  </m:r>
                  <m:f>
                    <m:fPr>
                      <m:type m:val="bar"/>
                    </m:fPr>
                    <m:num>
                      <m:r>
                        <m:t>1</m:t>
                      </m:r>
                    </m:num>
                    <m:den>
                      <m:r>
                        <m:t>10</m:t>
                      </m:r>
                    </m:den>
                  </m:f>
                </m:den>
              </m:f>
            </m:oMath>
          </w:p>
        </w:tc>
      </w:tr>
    </w:tbl>
    <w:p>
      <w:pPr>
        <w:numPr>
          <w:ilvl w:val="1"/>
          <w:numId w:val="1004"/>
        </w:numPr>
        <w:pStyle w:val="Compact"/>
      </w:pPr>
      <w:r>
        <w:t xml:space="preserve">Write</w:t>
      </w:r>
      <w:r>
        <w:t xml:space="preserve"> </w:t>
      </w:r>
      <m:oMath>
        <m:f>
          <m:fPr>
            <m:type m:val="bar"/>
          </m:fPr>
          <m:num>
            <m:sSup>
              <m:e>
                <m:r>
                  <m:t>10</m:t>
                </m:r>
              </m:e>
              <m:sup>
                <m:r>
                  <m:rPr>
                    <m:nor/>
                    <m:sty m:val="p"/>
                  </m:rPr>
                  <m:t>-</m:t>
                </m:r>
                <m:r>
                  <m:t>2</m:t>
                </m:r>
              </m:sup>
            </m:sSup>
          </m:num>
          <m:den>
            <m:sSup>
              <m:e>
                <m:r>
                  <m:t>10</m:t>
                </m:r>
              </m:e>
              <m:sup>
                <m:r>
                  <m:rPr>
                    <m:nor/>
                    <m:sty m:val="p"/>
                  </m:rPr>
                  <m:t>-</m:t>
                </m:r>
                <m:r>
                  <m:t>5</m:t>
                </m:r>
              </m:sup>
            </m:sSup>
          </m:den>
        </m:f>
      </m:oMath>
      <w:r>
        <w:t xml:space="preserve"> </w:t>
      </w:r>
      <w:r>
        <w:t xml:space="preserve">as a power of 10 with a single exponent. Be prepared to explain your reasoning.</w:t>
      </w:r>
    </w:p>
    <w:p>
      <w:pPr>
        <w:numPr>
          <w:ilvl w:val="0"/>
          <w:numId w:val="1002"/>
        </w:numPr>
        <w:pStyle w:val="Compact"/>
      </w:pPr>
    </w:p>
    <w:p>
      <w:pPr>
        <w:numPr>
          <w:ilvl w:val="1"/>
          <w:numId w:val="1005"/>
        </w:numPr>
      </w:pPr>
      <w:r>
        <w:t xml:space="preserve">Match each exponential expression with an equivalent multiplication expression:</w:t>
      </w:r>
    </w:p>
    <w:p>
      <w:pPr>
        <w:numPr>
          <w:ilvl w:val="1"/>
          <w:numId w:val="1000"/>
        </w:numPr>
      </w:pPr>
      <w:r>
        <w:br/>
      </w:r>
      <m:oMath>
        <m:sSup>
          <m:e>
            <m:r>
              <m:t>10</m:t>
            </m:r>
          </m:e>
          <m:sup>
            <m:r>
              <m:t>4</m:t>
            </m:r>
          </m:sup>
        </m:sSup>
        <m:r>
          <m:rPr>
            <m:sty m:val="p"/>
          </m:rPr>
          <m:t>⋅</m:t>
        </m:r>
        <m:sSup>
          <m:e>
            <m:r>
              <m:t>10</m:t>
            </m:r>
          </m:e>
          <m:sup>
            <m:r>
              <m:t>3</m:t>
            </m:r>
          </m:sup>
        </m:sSup>
      </m:oMath>
    </w:p>
    <w:p>
      <w:pPr>
        <w:numPr>
          <w:ilvl w:val="1"/>
          <w:numId w:val="1000"/>
        </w:numPr>
      </w:pPr>
      <m:oMath>
        <m:sSup>
          <m:e>
            <m:r>
              <m:t>10</m:t>
            </m:r>
          </m:e>
          <m:sup>
            <m:r>
              <m:t>4</m:t>
            </m:r>
          </m:sup>
        </m:sSup>
        <m:r>
          <m:rPr>
            <m:sty m:val="p"/>
          </m:rPr>
          <m:t>⋅</m:t>
        </m:r>
        <m:sSup>
          <m:e>
            <m:r>
              <m:t>10</m:t>
            </m:r>
          </m:e>
          <m:sup>
            <m:r>
              <m:rPr>
                <m:nor/>
                <m:sty m:val="p"/>
              </m:rPr>
              <m:t>-</m:t>
            </m:r>
            <m:r>
              <m:t>3</m:t>
            </m:r>
          </m:sup>
        </m:sSup>
      </m:oMath>
    </w:p>
    <w:p>
      <w:pPr>
        <w:numPr>
          <w:ilvl w:val="1"/>
          <w:numId w:val="1000"/>
        </w:numPr>
      </w:pPr>
      <m:oMath>
        <m:sSup>
          <m:e>
            <m:r>
              <m:t>10</m:t>
            </m:r>
          </m:e>
          <m:sup>
            <m:r>
              <m:rPr>
                <m:nor/>
                <m:sty m:val="p"/>
              </m:rPr>
              <m:t>-</m:t>
            </m:r>
            <m:r>
              <m:t>4</m:t>
            </m:r>
          </m:sup>
        </m:sSup>
        <m:r>
          <m:rPr>
            <m:sty m:val="p"/>
          </m:rPr>
          <m:t>⋅</m:t>
        </m:r>
        <m:sSup>
          <m:e>
            <m:r>
              <m:t>10</m:t>
            </m:r>
          </m:e>
          <m:sup>
            <m:r>
              <m:t>3</m:t>
            </m:r>
          </m:sup>
        </m:sSup>
      </m:oMath>
    </w:p>
    <w:p>
      <w:pPr>
        <w:numPr>
          <w:ilvl w:val="1"/>
          <w:numId w:val="1000"/>
        </w:numPr>
      </w:pPr>
      <m:oMath>
        <m:sSup>
          <m:e>
            <m:r>
              <m:t>10</m:t>
            </m:r>
          </m:e>
          <m:sup>
            <m:r>
              <m:rPr>
                <m:nor/>
                <m:sty m:val="p"/>
              </m:rPr>
              <m:t>-</m:t>
            </m:r>
            <m:r>
              <m:t>4</m:t>
            </m:r>
          </m:sup>
        </m:sSup>
        <m:r>
          <m:rPr>
            <m:sty m:val="p"/>
          </m:rPr>
          <m:t>⋅</m:t>
        </m:r>
        <m:sSup>
          <m:e>
            <m:r>
              <m:t>10</m:t>
            </m:r>
          </m:e>
          <m:sup>
            <m:r>
              <m:rPr>
                <m:nor/>
                <m:sty m:val="p"/>
              </m:rPr>
              <m:t>-</m:t>
            </m:r>
            <m:r>
              <m:t>3</m:t>
            </m:r>
          </m:sup>
        </m:sSup>
      </m:oMath>
    </w:p>
    <w:tbl>
      <w:tblPr>
        <w:tblStyle w:val="Table"/>
        <w:tblW w:type="auto" w:w="0"/>
        <w:tblLook w:firstRow="0" w:lastRow="0" w:firstColumn="0" w:lastColumn="0" w:noHBand="0" w:noVBand="0" w:val="0000"/>
      </w:tblPr>
      <w:tblGrid>
        <w:gridCol w:w="7920"/>
      </w:tblGrid>
      <w:tr>
        <w:tc>
          <w:tcPr/>
          <w:p>
            <w:pPr>
              <w:numPr>
                <w:ilvl w:val="1"/>
                <w:numId w:val="1000"/>
              </w:numPr>
              <w:pStyle w:val="Compact"/>
              <w:jc w:val="left"/>
            </w:pPr>
            <m:oMath>
              <m:d>
                <m:dPr>
                  <m:begChr m:val="("/>
                  <m:endChr m:val=")"/>
                  <m:sepChr m:val=""/>
                  <m:grow/>
                </m:dPr>
                <m:e>
                  <m:r>
                    <m:t>10</m:t>
                  </m:r>
                  <m:r>
                    <m:rPr>
                      <m:sty m:val="p"/>
                    </m:rPr>
                    <m:t>⋅</m:t>
                  </m:r>
                  <m:r>
                    <m:t>10</m:t>
                  </m:r>
                  <m:r>
                    <m:rPr>
                      <m:sty m:val="p"/>
                    </m:rPr>
                    <m:t>⋅</m:t>
                  </m:r>
                  <m:r>
                    <m:t>10</m:t>
                  </m:r>
                  <m:r>
                    <m:rPr>
                      <m:sty m:val="p"/>
                    </m:rPr>
                    <m:t>⋅</m:t>
                  </m:r>
                  <m:r>
                    <m:t>10</m:t>
                  </m:r>
                </m:e>
              </m:d>
              <m:r>
                <m:rPr>
                  <m:sty m:val="p"/>
                </m:rPr>
                <m:t>⋅</m:t>
              </m:r>
              <m:d>
                <m:dPr>
                  <m:begChr m:val="("/>
                  <m:endChr m:val=")"/>
                  <m:sepChr m:val=""/>
                  <m:grow/>
                </m:dPr>
                <m:e>
                  <m:f>
                    <m:fPr>
                      <m:type m:val="bar"/>
                    </m:fPr>
                    <m:num>
                      <m:r>
                        <m:t>1</m:t>
                      </m:r>
                    </m:num>
                    <m:den>
                      <m:r>
                        <m:t>10</m:t>
                      </m:r>
                    </m:den>
                  </m:f>
                  <m:r>
                    <m:rPr>
                      <m:sty m:val="p"/>
                    </m:rPr>
                    <m:t>⋅</m:t>
                  </m:r>
                  <m:f>
                    <m:fPr>
                      <m:type m:val="bar"/>
                    </m:fPr>
                    <m:num>
                      <m:r>
                        <m:t>1</m:t>
                      </m:r>
                    </m:num>
                    <m:den>
                      <m:r>
                        <m:t>10</m:t>
                      </m:r>
                    </m:den>
                  </m:f>
                  <m:r>
                    <m:rPr>
                      <m:sty m:val="p"/>
                    </m:rPr>
                    <m:t>⋅</m:t>
                  </m:r>
                  <m:f>
                    <m:fPr>
                      <m:type m:val="bar"/>
                    </m:fPr>
                    <m:num>
                      <m:r>
                        <m:t>1</m:t>
                      </m:r>
                    </m:num>
                    <m:den>
                      <m:r>
                        <m:t>10</m:t>
                      </m:r>
                    </m:den>
                  </m:f>
                </m:e>
              </m:d>
            </m:oMath>
          </w:p>
        </w:tc>
      </w:tr>
      <w:tr>
        <w:tc>
          <w:tcPr/>
          <w:p>
            <w:pPr>
              <w:numPr>
                <w:ilvl w:val="1"/>
                <w:numId w:val="1000"/>
              </w:numPr>
              <w:pStyle w:val="Compact"/>
              <w:jc w:val="left"/>
            </w:pPr>
            <m:oMath>
              <m:d>
                <m:dPr>
                  <m:begChr m:val="("/>
                  <m:endChr m:val=")"/>
                  <m:sepChr m:val=""/>
                  <m:grow/>
                </m:dPr>
                <m:e>
                  <m:f>
                    <m:fPr>
                      <m:type m:val="bar"/>
                    </m:fPr>
                    <m:num>
                      <m:r>
                        <m:t>1</m:t>
                      </m:r>
                    </m:num>
                    <m:den>
                      <m:r>
                        <m:t>10</m:t>
                      </m:r>
                    </m:den>
                  </m:f>
                  <m:r>
                    <m:rPr>
                      <m:sty m:val="p"/>
                    </m:rPr>
                    <m:t>⋅</m:t>
                  </m:r>
                  <m:f>
                    <m:fPr>
                      <m:type m:val="bar"/>
                    </m:fPr>
                    <m:num>
                      <m:r>
                        <m:t>1</m:t>
                      </m:r>
                    </m:num>
                    <m:den>
                      <m:r>
                        <m:t>10</m:t>
                      </m:r>
                    </m:den>
                  </m:f>
                  <m:r>
                    <m:rPr>
                      <m:sty m:val="p"/>
                    </m:rPr>
                    <m:t>⋅</m:t>
                  </m:r>
                  <m:f>
                    <m:fPr>
                      <m:type m:val="bar"/>
                    </m:fPr>
                    <m:num>
                      <m:r>
                        <m:t>1</m:t>
                      </m:r>
                    </m:num>
                    <m:den>
                      <m:r>
                        <m:t>10</m:t>
                      </m:r>
                    </m:den>
                  </m:f>
                  <m:r>
                    <m:rPr>
                      <m:sty m:val="p"/>
                    </m:rPr>
                    <m:t>⋅</m:t>
                  </m:r>
                  <m:f>
                    <m:fPr>
                      <m:type m:val="bar"/>
                    </m:fPr>
                    <m:num>
                      <m:r>
                        <m:t>1</m:t>
                      </m:r>
                    </m:num>
                    <m:den>
                      <m:r>
                        <m:t>10</m:t>
                      </m:r>
                    </m:den>
                  </m:f>
                </m:e>
              </m:d>
              <m:r>
                <m:rPr>
                  <m:sty m:val="p"/>
                </m:rPr>
                <m:t>⋅</m:t>
              </m:r>
              <m:d>
                <m:dPr>
                  <m:begChr m:val="("/>
                  <m:endChr m:val=")"/>
                  <m:sepChr m:val=""/>
                  <m:grow/>
                </m:dPr>
                <m:e>
                  <m:f>
                    <m:fPr>
                      <m:type m:val="bar"/>
                    </m:fPr>
                    <m:num>
                      <m:r>
                        <m:t>1</m:t>
                      </m:r>
                    </m:num>
                    <m:den>
                      <m:r>
                        <m:t>10</m:t>
                      </m:r>
                    </m:den>
                  </m:f>
                  <m:r>
                    <m:rPr>
                      <m:sty m:val="p"/>
                    </m:rPr>
                    <m:t>⋅</m:t>
                  </m:r>
                  <m:f>
                    <m:fPr>
                      <m:type m:val="bar"/>
                    </m:fPr>
                    <m:num>
                      <m:r>
                        <m:t>1</m:t>
                      </m:r>
                    </m:num>
                    <m:den>
                      <m:r>
                        <m:t>10</m:t>
                      </m:r>
                    </m:den>
                  </m:f>
                  <m:r>
                    <m:rPr>
                      <m:sty m:val="p"/>
                    </m:rPr>
                    <m:t>⋅</m:t>
                  </m:r>
                  <m:f>
                    <m:fPr>
                      <m:type m:val="bar"/>
                    </m:fPr>
                    <m:num>
                      <m:r>
                        <m:t>1</m:t>
                      </m:r>
                    </m:num>
                    <m:den>
                      <m:r>
                        <m:t>10</m:t>
                      </m:r>
                    </m:den>
                  </m:f>
                </m:e>
              </m:d>
            </m:oMath>
          </w:p>
        </w:tc>
      </w:tr>
      <w:tr>
        <w:tc>
          <w:tcPr/>
          <w:p>
            <w:pPr>
              <w:numPr>
                <w:ilvl w:val="1"/>
                <w:numId w:val="1000"/>
              </w:numPr>
              <w:pStyle w:val="Compact"/>
              <w:jc w:val="left"/>
            </w:pPr>
            <m:oMath>
              <m:d>
                <m:dPr>
                  <m:begChr m:val="("/>
                  <m:endChr m:val=")"/>
                  <m:sepChr m:val=""/>
                  <m:grow/>
                </m:dPr>
                <m:e>
                  <m:f>
                    <m:fPr>
                      <m:type m:val="bar"/>
                    </m:fPr>
                    <m:num>
                      <m:r>
                        <m:t>1</m:t>
                      </m:r>
                    </m:num>
                    <m:den>
                      <m:r>
                        <m:t>10</m:t>
                      </m:r>
                    </m:den>
                  </m:f>
                  <m:r>
                    <m:rPr>
                      <m:sty m:val="p"/>
                    </m:rPr>
                    <m:t>⋅</m:t>
                  </m:r>
                  <m:f>
                    <m:fPr>
                      <m:type m:val="bar"/>
                    </m:fPr>
                    <m:num>
                      <m:r>
                        <m:t>1</m:t>
                      </m:r>
                    </m:num>
                    <m:den>
                      <m:r>
                        <m:t>10</m:t>
                      </m:r>
                    </m:den>
                  </m:f>
                  <m:r>
                    <m:rPr>
                      <m:sty m:val="p"/>
                    </m:rPr>
                    <m:t>⋅</m:t>
                  </m:r>
                  <m:f>
                    <m:fPr>
                      <m:type m:val="bar"/>
                    </m:fPr>
                    <m:num>
                      <m:r>
                        <m:t>1</m:t>
                      </m:r>
                    </m:num>
                    <m:den>
                      <m:r>
                        <m:t>10</m:t>
                      </m:r>
                    </m:den>
                  </m:f>
                  <m:r>
                    <m:rPr>
                      <m:sty m:val="p"/>
                    </m:rPr>
                    <m:t>⋅</m:t>
                  </m:r>
                  <m:f>
                    <m:fPr>
                      <m:type m:val="bar"/>
                    </m:fPr>
                    <m:num>
                      <m:r>
                        <m:t>1</m:t>
                      </m:r>
                    </m:num>
                    <m:den>
                      <m:r>
                        <m:t>10</m:t>
                      </m:r>
                    </m:den>
                  </m:f>
                </m:e>
              </m:d>
              <m:r>
                <m:rPr>
                  <m:sty m:val="p"/>
                </m:rPr>
                <m:t>⋅</m:t>
              </m:r>
              <m:d>
                <m:dPr>
                  <m:begChr m:val="("/>
                  <m:endChr m:val=")"/>
                  <m:sepChr m:val=""/>
                  <m:grow/>
                </m:dPr>
                <m:e>
                  <m:r>
                    <m:t>10</m:t>
                  </m:r>
                  <m:r>
                    <m:rPr>
                      <m:sty m:val="p"/>
                    </m:rPr>
                    <m:t>⋅</m:t>
                  </m:r>
                  <m:r>
                    <m:t>10</m:t>
                  </m:r>
                  <m:r>
                    <m:rPr>
                      <m:sty m:val="p"/>
                    </m:rPr>
                    <m:t>⋅</m:t>
                  </m:r>
                  <m:r>
                    <m:t>10</m:t>
                  </m:r>
                </m:e>
              </m:d>
            </m:oMath>
          </w:p>
        </w:tc>
      </w:tr>
      <w:tr>
        <w:tc>
          <w:tcPr/>
          <w:p>
            <w:pPr>
              <w:numPr>
                <w:ilvl w:val="1"/>
                <w:numId w:val="1000"/>
              </w:numPr>
              <w:pStyle w:val="Compact"/>
              <w:jc w:val="left"/>
            </w:pPr>
            <m:oMath>
              <m:d>
                <m:dPr>
                  <m:begChr m:val="("/>
                  <m:endChr m:val=")"/>
                  <m:sepChr m:val=""/>
                  <m:grow/>
                </m:dPr>
                <m:e>
                  <m:r>
                    <m:t>10</m:t>
                  </m:r>
                  <m:r>
                    <m:rPr>
                      <m:sty m:val="p"/>
                    </m:rPr>
                    <m:t>⋅</m:t>
                  </m:r>
                  <m:r>
                    <m:t>10</m:t>
                  </m:r>
                  <m:r>
                    <m:rPr>
                      <m:sty m:val="p"/>
                    </m:rPr>
                    <m:t>⋅</m:t>
                  </m:r>
                  <m:r>
                    <m:t>10</m:t>
                  </m:r>
                  <m:r>
                    <m:rPr>
                      <m:sty m:val="p"/>
                    </m:rPr>
                    <m:t>⋅</m:t>
                  </m:r>
                  <m:r>
                    <m:t>10</m:t>
                  </m:r>
                </m:e>
              </m:d>
              <m:r>
                <m:rPr>
                  <m:sty m:val="p"/>
                </m:rPr>
                <m:t>⋅</m:t>
              </m:r>
              <m:d>
                <m:dPr>
                  <m:begChr m:val="("/>
                  <m:endChr m:val=")"/>
                  <m:sepChr m:val=""/>
                  <m:grow/>
                </m:dPr>
                <m:e>
                  <m:r>
                    <m:t>10</m:t>
                  </m:r>
                  <m:r>
                    <m:rPr>
                      <m:sty m:val="p"/>
                    </m:rPr>
                    <m:t>⋅</m:t>
                  </m:r>
                  <m:r>
                    <m:t>10</m:t>
                  </m:r>
                  <m:r>
                    <m:rPr>
                      <m:sty m:val="p"/>
                    </m:rPr>
                    <m:t>⋅</m:t>
                  </m:r>
                  <m:r>
                    <m:t>10</m:t>
                  </m:r>
                </m:e>
              </m:d>
            </m:oMath>
          </w:p>
        </w:tc>
      </w:tr>
    </w:tbl>
    <w:p>
      <w:pPr>
        <w:numPr>
          <w:ilvl w:val="1"/>
          <w:numId w:val="1005"/>
        </w:numPr>
        <w:pStyle w:val="Compact"/>
      </w:pPr>
      <w:r>
        <w:t xml:space="preserve">Write</w:t>
      </w:r>
      <w:r>
        <w:t xml:space="preserve"> </w:t>
      </w:r>
      <m:oMath>
        <m:sSup>
          <m:e>
            <m:r>
              <m:t>10</m:t>
            </m:r>
          </m:e>
          <m:sup>
            <m:r>
              <m:rPr>
                <m:nor/>
                <m:sty m:val="p"/>
              </m:rPr>
              <m:t>-</m:t>
            </m:r>
            <m:r>
              <m:t>4</m:t>
            </m:r>
          </m:sup>
        </m:sSup>
        <m:r>
          <m:rPr>
            <m:sty m:val="p"/>
          </m:rPr>
          <m:t>⋅</m:t>
        </m:r>
        <m:sSup>
          <m:e>
            <m:r>
              <m:t>10</m:t>
            </m:r>
          </m:e>
          <m:sup>
            <m:r>
              <m:t>3</m:t>
            </m:r>
          </m:sup>
        </m:sSup>
      </m:oMath>
      <w:r>
        <w:t xml:space="preserve"> </w:t>
      </w:r>
      <w:r>
        <w:t xml:space="preserve">as a power of 10 with a single exponent. Be prepared to explain your reasoning.</w:t>
      </w:r>
    </w:p>
    <w:bookmarkStart w:id="26" w:name="are-you-ready-for-more"/>
    <w:p>
      <w:pPr>
        <w:pStyle w:val="Heading4"/>
      </w:pPr>
      <w:r>
        <w:t xml:space="preserve">Are you ready for more?</w:t>
      </w:r>
    </w:p>
    <w:p>
      <w:pPr>
        <w:pStyle w:val="FirstParagraph"/>
      </w:pPr>
      <w:r>
        <w:t xml:space="preserve">Priya, Jada, Han, and Diego stand in a circle and take turns playing a game. </w:t>
      </w:r>
    </w:p>
    <w:p>
      <w:pPr>
        <w:pStyle w:val="BodyText"/>
      </w:pPr>
      <w:r>
        <w:t xml:space="preserve">Priya says, SAFE. Jada, standing to Priya's left, says, OUT and leaves the circle. Han is next: he says, SAFE. Then Diego says, OUT and leaves the circle. At this point, only Priya and Han are left. They continue to alternate. Priya says, SAFE. Han says, OUT and leaves the circle. Priya is the only person left, so she is the winner.</w:t>
      </w:r>
    </w:p>
    <w:p>
      <w:pPr>
        <w:pStyle w:val="BodyText"/>
      </w:pPr>
      <w:r>
        <w:t xml:space="preserve">Priya says, “I knew I’d be the only one left, since I went first.”</w:t>
      </w:r>
    </w:p>
    <w:p>
      <w:pPr>
        <w:numPr>
          <w:ilvl w:val="0"/>
          <w:numId w:val="1006"/>
        </w:numPr>
        <w:pStyle w:val="Compact"/>
      </w:pPr>
      <w:r>
        <w:t xml:space="preserve">Record this game on paper a few times with different numbers of players. Does the person who starts always win?</w:t>
      </w:r>
    </w:p>
    <w:p>
      <w:pPr>
        <w:numPr>
          <w:ilvl w:val="0"/>
          <w:numId w:val="1006"/>
        </w:numPr>
        <w:pStyle w:val="Compact"/>
      </w:pPr>
      <w:r>
        <w:t xml:space="preserve">Try to find as many numbers as you can where the person who starts always wins. What patterns do you notice?</w:t>
      </w:r>
    </w:p>
    <w:bookmarkEnd w:id="26"/>
    <w:bookmarkEnd w:id="27"/>
    <w:bookmarkStart w:id="31" w:name="lesson-5-summary"/>
    <w:p>
      <w:pPr>
        <w:pStyle w:val="Heading3"/>
      </w:pPr>
      <w:r>
        <w:t xml:space="preserve">Lesson 5 Summary</w:t>
      </w:r>
    </w:p>
    <w:p>
      <w:pPr>
        <w:pStyle w:val="FirstParagraph"/>
      </w:pPr>
      <w:r>
        <w:t xml:space="preserve">When we multiply a positive power of 10 by</w:t>
      </w:r>
      <w:r>
        <w:t xml:space="preserve"> </w:t>
      </w:r>
      <m:oMath>
        <m:f>
          <m:fPr>
            <m:type m:val="bar"/>
          </m:fPr>
          <m:num>
            <m:r>
              <m:t>1</m:t>
            </m:r>
          </m:num>
          <m:den>
            <m:r>
              <m:t>10</m:t>
            </m:r>
          </m:den>
        </m:f>
      </m:oMath>
      <w:r>
        <w:t xml:space="preserve">, the exponent</w:t>
      </w:r>
      <w:r>
        <w:t xml:space="preserve"> </w:t>
      </w:r>
      <w:r>
        <w:rPr>
          <w:iCs/>
          <w:i/>
        </w:rPr>
        <w:t xml:space="preserve">decreases</w:t>
      </w:r>
      <w:r>
        <w:t xml:space="preserve"> </w:t>
      </w:r>
      <w:r>
        <w:t xml:space="preserve">by 1:</w:t>
      </w:r>
      <w:r>
        <w:t xml:space="preserve"> </w:t>
      </w:r>
      <m:oMath>
        <m:sSup>
          <m:e>
            <m:r>
              <m:t>10</m:t>
            </m:r>
          </m:e>
          <m:sup>
            <m:r>
              <m:t>8</m:t>
            </m:r>
          </m:sup>
        </m:sSup>
        <m:r>
          <m:rPr>
            <m:sty m:val="p"/>
          </m:rPr>
          <m:t>⋅</m:t>
        </m:r>
        <m:f>
          <m:fPr>
            <m:type m:val="bar"/>
          </m:fPr>
          <m:num>
            <m:r>
              <m:t>1</m:t>
            </m:r>
          </m:num>
          <m:den>
            <m:r>
              <m:t>10</m:t>
            </m:r>
          </m:den>
        </m:f>
        <m:r>
          <m:rPr>
            <m:sty m:val="p"/>
          </m:rPr>
          <m:t>=</m:t>
        </m:r>
        <m:sSup>
          <m:e>
            <m:r>
              <m:t>10</m:t>
            </m:r>
          </m:e>
          <m:sup>
            <m:r>
              <m:t>7</m:t>
            </m:r>
          </m:sup>
        </m:sSup>
      </m:oMath>
      <w:r>
        <w:t xml:space="preserve">This is true for</w:t>
      </w:r>
      <w:r>
        <w:t xml:space="preserve"> </w:t>
      </w:r>
      <w:r>
        <w:rPr>
          <w:iCs/>
          <w:i/>
        </w:rPr>
        <w:t xml:space="preserve">any</w:t>
      </w:r>
      <w:r>
        <w:t xml:space="preserve"> </w:t>
      </w:r>
      <w:r>
        <w:t xml:space="preserve">positive power of 10. We can reason in a similar way that multiplying by 2 factors that are</w:t>
      </w:r>
      <w:r>
        <w:t xml:space="preserve"> </w:t>
      </w:r>
      <m:oMath>
        <m:f>
          <m:fPr>
            <m:type m:val="bar"/>
          </m:fPr>
          <m:num>
            <m:r>
              <m:t>1</m:t>
            </m:r>
          </m:num>
          <m:den>
            <m:r>
              <m:t>10</m:t>
            </m:r>
          </m:den>
        </m:f>
      </m:oMath>
      <w:r>
        <w:t xml:space="preserve"> </w:t>
      </w:r>
      <w:r>
        <w:rPr>
          <w:iCs/>
          <w:i/>
        </w:rPr>
        <w:t xml:space="preserve">decreases</w:t>
      </w:r>
      <w:r>
        <w:t xml:space="preserve"> </w:t>
      </w:r>
      <w:r>
        <w:t xml:space="preserve">the exponent by 2:</w:t>
      </w:r>
      <w:r>
        <w:t xml:space="preserve"> </w:t>
      </w:r>
      <m:oMath>
        <m:sSup>
          <m:e>
            <m:d>
              <m:dPr>
                <m:begChr m:val="("/>
                <m:endChr m:val=")"/>
                <m:sepChr m:val=""/>
                <m:grow/>
              </m:dPr>
              <m:e>
                <m:f>
                  <m:fPr>
                    <m:type m:val="bar"/>
                  </m:fPr>
                  <m:num>
                    <m:r>
                      <m:t>1</m:t>
                    </m:r>
                  </m:num>
                  <m:den>
                    <m:r>
                      <m:t>10</m:t>
                    </m:r>
                  </m:den>
                </m:f>
              </m:e>
            </m:d>
          </m:e>
          <m:sup>
            <m:r>
              <m:t>2</m:t>
            </m:r>
          </m:sup>
        </m:sSup>
        <m:r>
          <m:rPr>
            <m:sty m:val="p"/>
          </m:rPr>
          <m:t>⋅</m:t>
        </m:r>
        <m:sSup>
          <m:e>
            <m:r>
              <m:t>10</m:t>
            </m:r>
          </m:e>
          <m:sup>
            <m:r>
              <m:t>8</m:t>
            </m:r>
          </m:sup>
        </m:sSup>
        <m:r>
          <m:rPr>
            <m:sty m:val="p"/>
          </m:rPr>
          <m:t>=</m:t>
        </m:r>
        <m:sSup>
          <m:e>
            <m:r>
              <m:t>10</m:t>
            </m:r>
          </m:e>
          <m:sup>
            <m:r>
              <m:t>6</m:t>
            </m:r>
          </m:sup>
        </m:sSup>
      </m:oMath>
    </w:p>
    <w:p>
      <w:pPr>
        <w:pStyle w:val="BodyText"/>
      </w:pPr>
      <w:r>
        <w:t xml:space="preserve">That means we can extend the rules to use negative exponents if we make</w:t>
      </w:r>
      <w:r>
        <w:t xml:space="preserve"> </w:t>
      </w:r>
      <m:oMath>
        <m:sSup>
          <m:e>
            <m:r>
              <m:t>10</m:t>
            </m:r>
          </m:e>
          <m:sup>
            <m:r>
              <m:rPr>
                <m:nor/>
                <m:sty m:val="p"/>
              </m:rPr>
              <m:t>-</m:t>
            </m:r>
            <m:r>
              <m:t>2</m:t>
            </m:r>
          </m:sup>
        </m:sSup>
        <m:r>
          <m:rPr>
            <m:sty m:val="p"/>
          </m:rPr>
          <m:t>=</m:t>
        </m:r>
        <m:sSup>
          <m:e>
            <m:d>
              <m:dPr>
                <m:begChr m:val="("/>
                <m:endChr m:val=")"/>
                <m:sepChr m:val=""/>
                <m:grow/>
              </m:dPr>
              <m:e>
                <m:f>
                  <m:fPr>
                    <m:type m:val="bar"/>
                  </m:fPr>
                  <m:num>
                    <m:r>
                      <m:t>1</m:t>
                    </m:r>
                  </m:num>
                  <m:den>
                    <m:r>
                      <m:t>10</m:t>
                    </m:r>
                  </m:den>
                </m:f>
              </m:e>
            </m:d>
          </m:e>
          <m:sup>
            <m:r>
              <m:t>2</m:t>
            </m:r>
          </m:sup>
        </m:sSup>
      </m:oMath>
      <w:r>
        <w:t xml:space="preserve">. Just as</w:t>
      </w:r>
      <w:r>
        <w:t xml:space="preserve"> </w:t>
      </w:r>
      <m:oMath>
        <m:sSup>
          <m:e>
            <m:r>
              <m:t>10</m:t>
            </m:r>
          </m:e>
          <m:sup>
            <m:r>
              <m:t>2</m:t>
            </m:r>
          </m:sup>
        </m:sSup>
      </m:oMath>
      <w:r>
        <w:t xml:space="preserve"> </w:t>
      </w:r>
      <w:r>
        <w:t xml:space="preserve">is two factors that are 10, we have that </w:t>
      </w:r>
      <m:oMath>
        <m:sSup>
          <m:e>
            <m:r>
              <m:t>10</m:t>
            </m:r>
          </m:e>
          <m:sup>
            <m:r>
              <m:rPr>
                <m:nor/>
                <m:sty m:val="p"/>
              </m:rPr>
              <m:t>-</m:t>
            </m:r>
            <m:r>
              <m:t>2</m:t>
            </m:r>
          </m:sup>
        </m:sSup>
      </m:oMath>
      <w:r>
        <w:t xml:space="preserve"> </w:t>
      </w:r>
      <w:r>
        <w:t xml:space="preserve">is two factors that are</w:t>
      </w:r>
      <w:r>
        <w:t xml:space="preserve"> </w:t>
      </w:r>
      <m:oMath>
        <m:f>
          <m:fPr>
            <m:type m:val="bar"/>
          </m:fPr>
          <m:num>
            <m:r>
              <m:t>1</m:t>
            </m:r>
          </m:num>
          <m:den>
            <m:r>
              <m:t>10</m:t>
            </m:r>
          </m:den>
        </m:f>
      </m:oMath>
      <w:r>
        <w:t xml:space="preserve">. More generally, the exponent rules we have developed are true for</w:t>
      </w:r>
      <w:r>
        <w:t xml:space="preserve"> </w:t>
      </w:r>
      <w:r>
        <w:rPr>
          <w:iCs/>
          <w:i/>
        </w:rPr>
        <w:t xml:space="preserve">any</w:t>
      </w:r>
      <w:r>
        <w:t xml:space="preserve"> </w:t>
      </w:r>
      <w:r>
        <w:t xml:space="preserve">integers</w:t>
      </w:r>
      <w:r>
        <w:t xml:space="preserve"> </w:t>
      </w:r>
      <m:oMath>
        <m:r>
          <m:t>n</m:t>
        </m:r>
      </m:oMath>
      <w:r>
        <w:t xml:space="preserve"> </w:t>
      </w:r>
      <w:r>
        <w:t xml:space="preserve">and</w:t>
      </w:r>
      <w:r>
        <w:t xml:space="preserve"> </w:t>
      </w:r>
      <m:oMath>
        <m:r>
          <m:t>m</m:t>
        </m:r>
      </m:oMath>
      <w:r>
        <w:t xml:space="preserve"> if we make</w:t>
      </w:r>
      <w:r>
        <w:t xml:space="preserve"> </w:t>
      </w:r>
      <m:oMath>
        <m:sSup>
          <m:e>
            <m:r>
              <m:t>10</m:t>
            </m:r>
          </m:e>
          <m:sup>
            <m:r>
              <m:rPr>
                <m:nor/>
                <m:sty m:val="p"/>
              </m:rPr>
              <m:t>-</m:t>
            </m:r>
            <m:r>
              <m:t>n</m:t>
            </m:r>
          </m:sup>
        </m:sSup>
        <m:r>
          <m:rPr>
            <m:sty m:val="p"/>
          </m:rPr>
          <m:t>=</m:t>
        </m:r>
        <m:sSup>
          <m:e>
            <m:d>
              <m:dPr>
                <m:begChr m:val="("/>
                <m:endChr m:val=")"/>
                <m:sepChr m:val=""/>
                <m:grow/>
              </m:dPr>
              <m:e>
                <m:f>
                  <m:fPr>
                    <m:type m:val="bar"/>
                  </m:fPr>
                  <m:num>
                    <m:r>
                      <m:t>1</m:t>
                    </m:r>
                  </m:num>
                  <m:den>
                    <m:r>
                      <m:t>10</m:t>
                    </m:r>
                  </m:den>
                </m:f>
              </m:e>
            </m:d>
          </m:e>
          <m:sup>
            <m:r>
              <m:t>n</m:t>
            </m:r>
          </m:sup>
        </m:sSup>
        <m:r>
          <m:rPr>
            <m:sty m:val="p"/>
          </m:rPr>
          <m:t>=</m:t>
        </m:r>
        <m:f>
          <m:fPr>
            <m:type m:val="bar"/>
          </m:fPr>
          <m:num>
            <m:r>
              <m:t>1</m:t>
            </m:r>
          </m:num>
          <m:den>
            <m:sSup>
              <m:e>
                <m:r>
                  <m:t>10</m:t>
                </m:r>
              </m:e>
              <m:sup>
                <m:r>
                  <m:t>n</m:t>
                </m:r>
              </m:sup>
            </m:sSup>
          </m:den>
        </m:f>
      </m:oMath>
    </w:p>
    <w:p>
      <w:pPr>
        <w:pStyle w:val="BodyText"/>
      </w:pPr>
      <w:r>
        <w:t xml:space="preserve">Here is an example of extending the rule</w:t>
      </w:r>
      <w:r>
        <w:t xml:space="preserve"> </w:t>
      </w:r>
      <m:oMath>
        <m:f>
          <m:fPr>
            <m:type m:val="bar"/>
          </m:fPr>
          <m:num>
            <m:sSup>
              <m:e>
                <m:r>
                  <m:t>10</m:t>
                </m:r>
              </m:e>
              <m:sup>
                <m:r>
                  <m:t>n</m:t>
                </m:r>
              </m:sup>
            </m:sSup>
          </m:num>
          <m:den>
            <m:sSup>
              <m:e>
                <m:r>
                  <m:t>10</m:t>
                </m:r>
              </m:e>
              <m:sup>
                <m:r>
                  <m:t>m</m:t>
                </m:r>
              </m:sup>
            </m:sSup>
          </m:den>
        </m:f>
        <m:r>
          <m:rPr>
            <m:sty m:val="p"/>
          </m:rPr>
          <m:t>=</m:t>
        </m:r>
        <m:sSup>
          <m:e>
            <m:r>
              <m:t>10</m:t>
            </m:r>
          </m:e>
          <m:sup>
            <m:r>
              <m:t>n</m:t>
            </m:r>
            <m:r>
              <m:rPr>
                <m:sty m:val="p"/>
              </m:rPr>
              <m:t>−</m:t>
            </m:r>
            <m:r>
              <m:t>m</m:t>
            </m:r>
          </m:sup>
        </m:sSup>
      </m:oMath>
      <w:r>
        <w:t xml:space="preserve"> </w:t>
      </w:r>
      <w:r>
        <w:t xml:space="preserve">to use negative exponents:</w:t>
      </w:r>
      <w:r>
        <w:t xml:space="preserve"> </w:t>
      </w:r>
      <m:oMath>
        <m:f>
          <m:fPr>
            <m:type m:val="bar"/>
          </m:fPr>
          <m:num>
            <m:sSup>
              <m:e>
                <m:r>
                  <m:t>10</m:t>
                </m:r>
              </m:e>
              <m:sup>
                <m:r>
                  <m:t>3</m:t>
                </m:r>
              </m:sup>
            </m:sSup>
          </m:num>
          <m:den>
            <m:sSup>
              <m:e>
                <m:r>
                  <m:t>10</m:t>
                </m:r>
              </m:e>
              <m:sup>
                <m:r>
                  <m:t>5</m:t>
                </m:r>
              </m:sup>
            </m:sSup>
          </m:den>
        </m:f>
        <m:r>
          <m:rPr>
            <m:sty m:val="p"/>
          </m:rPr>
          <m:t>=</m:t>
        </m:r>
        <m:sSup>
          <m:e>
            <m:r>
              <m:t>10</m:t>
            </m:r>
          </m:e>
          <m:sup>
            <m:r>
              <m:t>3</m:t>
            </m:r>
            <m:r>
              <m:rPr>
                <m:sty m:val="p"/>
              </m:rPr>
              <m:t>−</m:t>
            </m:r>
            <m:r>
              <m:t>5</m:t>
            </m:r>
          </m:sup>
        </m:sSup>
        <m:r>
          <m:rPr>
            <m:sty m:val="p"/>
          </m:rPr>
          <m:t>=</m:t>
        </m:r>
        <m:sSup>
          <m:e>
            <m:r>
              <m:t>10</m:t>
            </m:r>
          </m:e>
          <m:sup>
            <m:r>
              <m:rPr>
                <m:nor/>
                <m:sty m:val="p"/>
              </m:rPr>
              <m:t>-</m:t>
            </m:r>
            <m:r>
              <m:t>2</m:t>
            </m:r>
          </m:sup>
        </m:sSup>
      </m:oMath>
      <w:r>
        <w:t xml:space="preserve"> To see why, notice that</w:t>
      </w:r>
      <w:r>
        <w:t xml:space="preserve"> </w:t>
      </w:r>
      <m:oMath>
        <m:f>
          <m:fPr>
            <m:type m:val="bar"/>
          </m:fPr>
          <m:num>
            <m:sSup>
              <m:e>
                <m:r>
                  <m:t>10</m:t>
                </m:r>
              </m:e>
              <m:sup>
                <m:r>
                  <m:t>3</m:t>
                </m:r>
              </m:sup>
            </m:sSup>
          </m:num>
          <m:den>
            <m:sSup>
              <m:e>
                <m:r>
                  <m:t>10</m:t>
                </m:r>
              </m:e>
              <m:sup>
                <m:r>
                  <m:t>5</m:t>
                </m:r>
              </m:sup>
            </m:sSup>
          </m:den>
        </m:f>
        <m:r>
          <m:rPr>
            <m:sty m:val="p"/>
          </m:rPr>
          <m:t>=</m:t>
        </m:r>
        <m:f>
          <m:fPr>
            <m:type m:val="bar"/>
          </m:fPr>
          <m:num>
            <m:sSup>
              <m:e>
                <m:r>
                  <m:t>10</m:t>
                </m:r>
              </m:e>
              <m:sup>
                <m:r>
                  <m:t>3</m:t>
                </m:r>
              </m:sup>
            </m:sSup>
          </m:num>
          <m:den>
            <m:sSup>
              <m:e>
                <m:r>
                  <m:t>10</m:t>
                </m:r>
              </m:e>
              <m:sup>
                <m:r>
                  <m:t>3</m:t>
                </m:r>
              </m:sup>
            </m:sSup>
            <m:r>
              <m:rPr>
                <m:sty m:val="p"/>
              </m:rPr>
              <m:t>⋅</m:t>
            </m:r>
            <m:sSup>
              <m:e>
                <m:r>
                  <m:t>10</m:t>
                </m:r>
              </m:e>
              <m:sup>
                <m:r>
                  <m:t>2</m:t>
                </m:r>
              </m:sup>
            </m:sSup>
          </m:den>
        </m:f>
        <m:r>
          <m:rPr>
            <m:sty m:val="p"/>
          </m:rPr>
          <m:t>=</m:t>
        </m:r>
        <m:f>
          <m:fPr>
            <m:type m:val="bar"/>
          </m:fPr>
          <m:num>
            <m:sSup>
              <m:e>
                <m:r>
                  <m:t>10</m:t>
                </m:r>
              </m:e>
              <m:sup>
                <m:r>
                  <m:t>3</m:t>
                </m:r>
              </m:sup>
            </m:sSup>
          </m:num>
          <m:den>
            <m:sSup>
              <m:e>
                <m:r>
                  <m:t>10</m:t>
                </m:r>
              </m:e>
              <m:sup>
                <m:r>
                  <m:t>3</m:t>
                </m:r>
              </m:sup>
            </m:sSup>
          </m:den>
        </m:f>
        <m:r>
          <m:rPr>
            <m:sty m:val="p"/>
          </m:rPr>
          <m:t>⋅</m:t>
        </m:r>
        <m:f>
          <m:fPr>
            <m:type m:val="bar"/>
          </m:fPr>
          <m:num>
            <m:r>
              <m:t>1</m:t>
            </m:r>
          </m:num>
          <m:den>
            <m:sSup>
              <m:e>
                <m:r>
                  <m:t>10</m:t>
                </m:r>
              </m:e>
              <m:sup>
                <m:r>
                  <m:t>2</m:t>
                </m:r>
              </m:sup>
            </m:sSup>
          </m:den>
        </m:f>
        <m:r>
          <m:rPr>
            <m:sty m:val="p"/>
          </m:rPr>
          <m:t>=</m:t>
        </m:r>
        <m:f>
          <m:fPr>
            <m:type m:val="bar"/>
          </m:fPr>
          <m:num>
            <m:r>
              <m:t>1</m:t>
            </m:r>
          </m:num>
          <m:den>
            <m:sSup>
              <m:e>
                <m:r>
                  <m:t>10</m:t>
                </m:r>
              </m:e>
              <m:sup>
                <m:r>
                  <m:t>2</m:t>
                </m:r>
              </m:sup>
            </m:sSup>
          </m:den>
        </m:f>
      </m:oMath>
      <w:r>
        <w:t xml:space="preserve">which is equal to</w:t>
      </w:r>
      <w:r>
        <w:t xml:space="preserve"> </w:t>
      </w:r>
      <m:oMath>
        <m:sSup>
          <m:e>
            <m:r>
              <m:t>10</m:t>
            </m:r>
          </m:e>
          <m:sup>
            <m:r>
              <m:rPr>
                <m:nor/>
                <m:sty m:val="p"/>
              </m:rPr>
              <m:t>-</m:t>
            </m:r>
            <m:r>
              <m:t>2</m:t>
            </m:r>
          </m:sup>
        </m:sSup>
      </m:oMath>
      <w:r>
        <w:t xml:space="preserve">.</w:t>
      </w:r>
    </w:p>
    <w:p>
      <w:pPr>
        <w:pStyle w:val="BodyText"/>
      </w:pPr>
      <w:r>
        <w:t xml:space="preserve">Here is an example of extending the rule </w:t>
      </w:r>
      <m:oMath>
        <m:sSup>
          <m:e>
            <m:d>
              <m:dPr>
                <m:begChr m:val="("/>
                <m:endChr m:val=")"/>
                <m:sepChr m:val=""/>
                <m:grow/>
              </m:dPr>
              <m:e>
                <m:sSup>
                  <m:e>
                    <m:r>
                      <m:t>10</m:t>
                    </m:r>
                  </m:e>
                  <m:sup>
                    <m:r>
                      <m:t>m</m:t>
                    </m:r>
                  </m:sup>
                </m:sSup>
              </m:e>
            </m:d>
          </m:e>
          <m:sup>
            <m:r>
              <m:t>n</m:t>
            </m:r>
          </m:sup>
        </m:sSup>
        <m:r>
          <m:rPr>
            <m:sty m:val="p"/>
          </m:rPr>
          <m:t>=</m:t>
        </m:r>
        <m:sSup>
          <m:e>
            <m:r>
              <m:t>10</m:t>
            </m:r>
          </m:e>
          <m:sup>
            <m:r>
              <m:t>m</m:t>
            </m:r>
            <m:r>
              <m:rPr>
                <m:sty m:val="p"/>
              </m:rPr>
              <m:t>⋅</m:t>
            </m:r>
            <m:r>
              <m:t>n</m:t>
            </m:r>
          </m:sup>
        </m:sSup>
      </m:oMath>
      <w:r>
        <w:t xml:space="preserve"> to use negative exponents:</w:t>
      </w:r>
      <w:r>
        <w:t xml:space="preserve"> </w:t>
      </w:r>
      <m:oMath>
        <m:sSup>
          <m:e>
            <m:d>
              <m:dPr>
                <m:begChr m:val="("/>
                <m:endChr m:val=")"/>
                <m:sepChr m:val=""/>
                <m:grow/>
              </m:dPr>
              <m:e>
                <m:sSup>
                  <m:e>
                    <m:r>
                      <m:t>10</m:t>
                    </m:r>
                  </m:e>
                  <m:sup>
                    <m:r>
                      <m:rPr>
                        <m:nor/>
                        <m:sty m:val="p"/>
                      </m:rPr>
                      <m:t>-</m:t>
                    </m:r>
                    <m:r>
                      <m:t>2</m:t>
                    </m:r>
                  </m:sup>
                </m:sSup>
              </m:e>
            </m:d>
          </m:e>
          <m:sup>
            <m:r>
              <m:t>3</m:t>
            </m:r>
          </m:sup>
        </m:sSup>
        <m:r>
          <m:rPr>
            <m:sty m:val="p"/>
          </m:rPr>
          <m:t>=</m:t>
        </m:r>
        <m:sSup>
          <m:e>
            <m:r>
              <m:t>10</m:t>
            </m:r>
          </m:e>
          <m:sup>
            <m:d>
              <m:dPr>
                <m:begChr m:val="("/>
                <m:endChr m:val=")"/>
                <m:sepChr m:val=""/>
                <m:grow/>
              </m:dPr>
              <m:e>
                <m:r>
                  <m:rPr>
                    <m:nor/>
                    <m:sty m:val="p"/>
                  </m:rPr>
                  <m:t>-</m:t>
                </m:r>
                <m:r>
                  <m:t>2</m:t>
                </m:r>
              </m:e>
            </m:d>
            <m:d>
              <m:dPr>
                <m:begChr m:val="("/>
                <m:endChr m:val=")"/>
                <m:sepChr m:val=""/>
                <m:grow/>
              </m:dPr>
              <m:e>
                <m:r>
                  <m:t>3</m:t>
                </m:r>
              </m:e>
            </m:d>
          </m:sup>
        </m:sSup>
        <m:r>
          <m:rPr>
            <m:sty m:val="p"/>
          </m:rPr>
          <m:t>=</m:t>
        </m:r>
        <m:sSup>
          <m:e>
            <m:r>
              <m:t>10</m:t>
            </m:r>
          </m:e>
          <m:sup>
            <m:r>
              <m:rPr>
                <m:nor/>
                <m:sty m:val="p"/>
              </m:rPr>
              <m:t>-</m:t>
            </m:r>
            <m:r>
              <m:t>6</m:t>
            </m:r>
          </m:sup>
        </m:sSup>
      </m:oMath>
      <w:r>
        <w:t xml:space="preserve">To see why, notice that</w:t>
      </w:r>
      <w:r>
        <w:t xml:space="preserve"> </w:t>
      </w:r>
      <m:oMath>
        <m:sSup>
          <m:e>
            <m:r>
              <m:t>10</m:t>
            </m:r>
          </m:e>
          <m:sup>
            <m:r>
              <m:rPr>
                <m:nor/>
                <m:sty m:val="p"/>
              </m:rPr>
              <m:t>-</m:t>
            </m:r>
            <m:r>
              <m:t>2</m:t>
            </m:r>
          </m:sup>
        </m:sSup>
        <m:r>
          <m:rPr>
            <m:sty m:val="p"/>
          </m:rPr>
          <m:t>=</m:t>
        </m:r>
        <m:f>
          <m:fPr>
            <m:type m:val="bar"/>
          </m:fPr>
          <m:num>
            <m:r>
              <m:t>1</m:t>
            </m:r>
          </m:num>
          <m:den>
            <m:r>
              <m:t>10</m:t>
            </m:r>
          </m:den>
        </m:f>
        <m:r>
          <m:rPr>
            <m:sty m:val="p"/>
          </m:rPr>
          <m:t>⋅</m:t>
        </m:r>
        <m:f>
          <m:fPr>
            <m:type m:val="bar"/>
          </m:fPr>
          <m:num>
            <m:r>
              <m:t>1</m:t>
            </m:r>
          </m:num>
          <m:den>
            <m:r>
              <m:t>10</m:t>
            </m:r>
          </m:den>
        </m:f>
      </m:oMath>
      <w:r>
        <w:t xml:space="preserve">. This means that</w:t>
      </w:r>
      <w:r>
        <w:t xml:space="preserve"> </w:t>
      </w:r>
      <m:oMath>
        <m:sSup>
          <m:e>
            <m:d>
              <m:dPr>
                <m:begChr m:val="("/>
                <m:endChr m:val=")"/>
                <m:sepChr m:val=""/>
                <m:grow/>
              </m:dPr>
              <m:e>
                <m:sSup>
                  <m:e>
                    <m:r>
                      <m:t>10</m:t>
                    </m:r>
                  </m:e>
                  <m:sup>
                    <m:r>
                      <m:rPr>
                        <m:nor/>
                        <m:sty m:val="p"/>
                      </m:rPr>
                      <m:t>-</m:t>
                    </m:r>
                    <m:r>
                      <m:t>2</m:t>
                    </m:r>
                  </m:sup>
                </m:sSup>
              </m:e>
            </m:d>
          </m:e>
          <m:sup>
            <m:r>
              <m:t>3</m:t>
            </m:r>
          </m:sup>
        </m:sSup>
        <m:r>
          <m:rPr>
            <m:sty m:val="p"/>
          </m:rPr>
          <m:t>=</m:t>
        </m:r>
        <m:sSup>
          <m:e>
            <m:d>
              <m:dPr>
                <m:begChr m:val="("/>
                <m:endChr m:val=")"/>
                <m:sepChr m:val=""/>
                <m:grow/>
              </m:dPr>
              <m:e>
                <m:f>
                  <m:fPr>
                    <m:type m:val="bar"/>
                  </m:fPr>
                  <m:num>
                    <m:r>
                      <m:t>1</m:t>
                    </m:r>
                  </m:num>
                  <m:den>
                    <m:r>
                      <m:t>10</m:t>
                    </m:r>
                  </m:den>
                </m:f>
                <m:r>
                  <m:rPr>
                    <m:sty m:val="p"/>
                  </m:rPr>
                  <m:t>⋅</m:t>
                </m:r>
                <m:f>
                  <m:fPr>
                    <m:type m:val="bar"/>
                  </m:fPr>
                  <m:num>
                    <m:r>
                      <m:t>1</m:t>
                    </m:r>
                  </m:num>
                  <m:den>
                    <m:r>
                      <m:t>10</m:t>
                    </m:r>
                  </m:den>
                </m:f>
              </m:e>
            </m:d>
          </m:e>
          <m:sup>
            <m:r>
              <m:t>3</m:t>
            </m:r>
          </m:sup>
        </m:sSup>
        <m:r>
          <m:rPr>
            <m:sty m:val="p"/>
          </m:rPr>
          <m:t>=</m:t>
        </m:r>
        <m:d>
          <m:dPr>
            <m:begChr m:val="("/>
            <m:endChr m:val=")"/>
            <m:sepChr m:val=""/>
            <m:grow/>
          </m:dPr>
          <m:e>
            <m:f>
              <m:fPr>
                <m:type m:val="bar"/>
              </m:fPr>
              <m:num>
                <m:r>
                  <m:t>1</m:t>
                </m:r>
              </m:num>
              <m:den>
                <m:r>
                  <m:t>10</m:t>
                </m:r>
              </m:den>
            </m:f>
            <m:r>
              <m:rPr>
                <m:sty m:val="p"/>
              </m:rPr>
              <m:t>⋅</m:t>
            </m:r>
            <m:f>
              <m:fPr>
                <m:type m:val="bar"/>
              </m:fPr>
              <m:num>
                <m:r>
                  <m:t>1</m:t>
                </m:r>
              </m:num>
              <m:den>
                <m:r>
                  <m:t>10</m:t>
                </m:r>
              </m:den>
            </m:f>
          </m:e>
        </m:d>
        <m:r>
          <m:rPr>
            <m:sty m:val="p"/>
          </m:rPr>
          <m:t>⋅</m:t>
        </m:r>
        <m:d>
          <m:dPr>
            <m:begChr m:val="("/>
            <m:endChr m:val=")"/>
            <m:sepChr m:val=""/>
            <m:grow/>
          </m:dPr>
          <m:e>
            <m:f>
              <m:fPr>
                <m:type m:val="bar"/>
              </m:fPr>
              <m:num>
                <m:r>
                  <m:t>1</m:t>
                </m:r>
              </m:num>
              <m:den>
                <m:r>
                  <m:t>10</m:t>
                </m:r>
              </m:den>
            </m:f>
            <m:r>
              <m:rPr>
                <m:sty m:val="p"/>
              </m:rPr>
              <m:t>⋅</m:t>
            </m:r>
            <m:f>
              <m:fPr>
                <m:type m:val="bar"/>
              </m:fPr>
              <m:num>
                <m:r>
                  <m:t>1</m:t>
                </m:r>
              </m:num>
              <m:den>
                <m:r>
                  <m:t>10</m:t>
                </m:r>
              </m:den>
            </m:f>
          </m:e>
        </m:d>
        <m:r>
          <m:rPr>
            <m:sty m:val="p"/>
          </m:rPr>
          <m:t>⋅</m:t>
        </m:r>
        <m:d>
          <m:dPr>
            <m:begChr m:val="("/>
            <m:endChr m:val=")"/>
            <m:sepChr m:val=""/>
            <m:grow/>
          </m:dPr>
          <m:e>
            <m:f>
              <m:fPr>
                <m:type m:val="bar"/>
              </m:fPr>
              <m:num>
                <m:r>
                  <m:t>1</m:t>
                </m:r>
              </m:num>
              <m:den>
                <m:r>
                  <m:t>10</m:t>
                </m:r>
              </m:den>
            </m:f>
            <m:r>
              <m:rPr>
                <m:sty m:val="p"/>
              </m:rPr>
              <m:t>⋅</m:t>
            </m:r>
            <m:f>
              <m:fPr>
                <m:type m:val="bar"/>
              </m:fPr>
              <m:num>
                <m:r>
                  <m:t>1</m:t>
                </m:r>
              </m:num>
              <m:den>
                <m:r>
                  <m:t>10</m:t>
                </m:r>
              </m:den>
            </m:f>
          </m:e>
        </m:d>
        <m:r>
          <m:rPr>
            <m:sty m:val="p"/>
          </m:rPr>
          <m:t>=</m:t>
        </m:r>
        <m:f>
          <m:fPr>
            <m:type m:val="bar"/>
          </m:fPr>
          <m:num>
            <m:r>
              <m:t>1</m:t>
            </m:r>
          </m:num>
          <m:den>
            <m:sSup>
              <m:e>
                <m:r>
                  <m:t>10</m:t>
                </m:r>
              </m:e>
              <m:sup>
                <m:r>
                  <m:t>6</m:t>
                </m:r>
              </m:sup>
            </m:sSup>
          </m:den>
        </m:f>
        <m:r>
          <m:rPr>
            <m:sty m:val="p"/>
          </m:rPr>
          <m:t>=</m:t>
        </m:r>
        <m:sSup>
          <m:e>
            <m:r>
              <m:t>10</m:t>
            </m:r>
          </m:e>
          <m:sup>
            <m:r>
              <m:rPr>
                <m:nor/>
                <m:sty m:val="p"/>
              </m:rPr>
              <m:t>-</m:t>
            </m:r>
            <m:r>
              <m:t>6</m:t>
            </m:r>
          </m:sup>
        </m:sSup>
      </m:oMath>
    </w:p>
    <w:p>
      <w:pPr>
        <w:pStyle w:val="BodyText"/>
      </w:pPr>
      <w:r>
        <w:drawing>
          <wp:inline>
            <wp:extent cx="762000" cy="266700"/>
            <wp:effectExtent b="0" l="0" r="0" t="0"/>
            <wp:docPr descr="" title="" id="29" name="Picture"/>
            <a:graphic>
              <a:graphicData uri="http://schemas.openxmlformats.org/drawingml/2006/picture">
                <pic:pic>
                  <pic:nvPicPr>
                    <pic:cNvPr descr="/app/app/assets/images/export/ccby_logo_small.png" id="30" name="Picture"/>
                    <pic:cNvPicPr>
                      <a:picLocks noChangeArrowheads="1" noChangeAspect="1"/>
                    </pic:cNvPicPr>
                  </pic:nvPicPr>
                  <pic:blipFill>
                    <a:blip r:embed="rId28"/>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31"/>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8" Target="media/rId28.png" /><Relationship Type="http://schemas.openxmlformats.org/officeDocument/2006/relationships/image" Id="rId22" Target="media/rId22.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2022-12-14T18:24:50Z</dcterms:created>
  <dcterms:modified xsi:type="dcterms:W3CDTF">2022-12-14T18:24:50Z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vJxVtlDvys8Z65O8YAEb9TJguMLyGBWVT4GvZVLfH62YmBDvPGcyktwPMKIxZTedC4jBROaSSI7KC0oVJtAc8A==</vt:lpwstr>
  </property>
</Properties>
</file>