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0bab679743253881b46d814f100739c3f99cd0"/>
    <w:p>
      <w:pPr>
        <w:pStyle w:val="Heading2"/>
      </w:pPr>
      <w:r>
        <w:t xml:space="preserve">Unit 3 Lesson 6: Problemas con grupos iguales de fracciones</w:t>
      </w:r>
    </w:p>
    <w:bookmarkEnd w:id="20"/>
    <w:bookmarkStart w:id="22" w:name="X7be6ab20037fa4857623f5ad4222a6bc0758760"/>
    <w:p>
      <w:pPr>
        <w:pStyle w:val="Heading3"/>
      </w:pPr>
      <w:r>
        <w:t xml:space="preserve">WU Verdadero o falso: Dos y tres factores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24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7" w:name="receta-de-pan-de-banano"/>
    <w:p>
      <w:pPr>
        <w:pStyle w:val="Heading3"/>
      </w:pPr>
      <w:r>
        <w:t xml:space="preserve">1 Receta de pan de banano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una panadería preparan pan de banano. Esta es la receta para preparar 1 tanda.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jc w:val="left"/>
            </w:pPr>
            <w:r>
              <w:t xml:space="preserve">Receta: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1 banano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de taza de mantequilla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 cucharaditas de bicarbonato de sodio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  <w:r>
              <w:t xml:space="preserve"> de taza de azúcar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2 huevos grandes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 tazas de harina común</w:t>
            </w:r>
          </w:p>
        </w:tc>
      </w:tr>
    </w:tbl>
    <w:p>
      <w:pPr>
        <w:pStyle w:val="FirstParagraph"/>
      </w:pPr>
      <w:r>
        <w:drawing>
          <wp:inline>
            <wp:extent cx="3348722" cy="1636133"/>
            <wp:effectExtent b="0" l="0" r="0" t="0"/>
            <wp:docPr descr="image of banana bread" title="" id="24" name="Picture"/>
            <a:graphic>
              <a:graphicData uri="http://schemas.openxmlformats.org/drawingml/2006/picture">
                <pic:pic>
                  <pic:nvPicPr>
                    <pic:cNvPr descr="/app/tmp/embedder-1671063625.856392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22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El lunes prepararon 2 tandas de pan de banano en la panadería. Completa la tabla para mostrar la cantidad que se usó de cada ingrediente.</w:t>
      </w:r>
    </w:p>
    <w:p>
      <w:pPr>
        <w:numPr>
          <w:ilvl w:val="0"/>
          <w:numId w:val="1000"/>
        </w:numPr>
      </w:pPr>
      <w:r>
        <w:t xml:space="preserve">Pan de banano del lunes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ingrediente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del ingrediente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bananos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mantequilla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taza(s)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bicarbonato de sodio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cucharadita(s)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azúcar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taza(s)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huevos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harina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 taza(s)</w:t>
            </w:r>
          </w:p>
        </w:tc>
      </w:tr>
    </w:tbl>
    <w:p>
      <w:pPr>
        <w:numPr>
          <w:ilvl w:val="0"/>
          <w:numId w:val="1003"/>
        </w:numPr>
      </w:pPr>
      <w:r>
        <w:t xml:space="preserve">El martes necesitaron </w:t>
      </w: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  <w:r>
        <w:t xml:space="preserve"> tazas de mantequilla para hacer suficiente pan de banano para el día. ¿Cuántas tandas prepararon? Explica o muestra tu razonamiento.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t xml:space="preserve">Receta: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w:r>
              <w:t xml:space="preserve">1 banano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de taza de mantequilla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cucharaditas de bicarbonato de sodio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  <w:r>
              <w:t xml:space="preserve"> </w:t>
            </w:r>
            <w:r>
              <w:t xml:space="preserve">de taza de azúcar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w:r>
              <w:t xml:space="preserve">2 huevos grandes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 tazas de harina común</w:t>
            </w:r>
          </w:p>
        </w:tc>
      </w:tr>
    </w:tbl>
    <w:p>
      <w:pPr>
        <w:numPr>
          <w:ilvl w:val="0"/>
          <w:numId w:val="1003"/>
        </w:numPr>
      </w:pPr>
      <w:r>
        <w:t xml:space="preserve">Teniendo en cuenta el número de tandas que prepararon el martes, completa la cantidad de cada ingrediente en la tabla.</w:t>
      </w:r>
    </w:p>
    <w:p>
      <w:pPr>
        <w:numPr>
          <w:ilvl w:val="0"/>
          <w:numId w:val="1000"/>
        </w:numPr>
      </w:pPr>
      <w:r>
        <w:t xml:space="preserve">Pan de banano del martes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ingrediente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del ingrediente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bananos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mantequilla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tazas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bicarbonato de sodio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cucharadita(s)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azúcar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taza(s)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huevos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harina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taza(s)</w:t>
            </w:r>
          </w:p>
        </w:tc>
      </w:tr>
    </w:tbl>
    <w:bookmarkEnd w:id="26"/>
    <w:bookmarkEnd w:id="27"/>
    <w:bookmarkStart w:id="35" w:name="cuánta-leche-se-usó"/>
    <w:p>
      <w:pPr>
        <w:pStyle w:val="Heading3"/>
      </w:pPr>
      <w:r>
        <w:t xml:space="preserve">2 ¿Cuánta leche se usó?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la panadería, además de pan de banano, también venden malteadas frescas. Cada malteada contiene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 de litro de leche.</w:t>
      </w:r>
    </w:p>
    <w:p>
      <w:pPr>
        <w:pStyle w:val="BodyText"/>
      </w:pPr>
      <w:r>
        <w:t xml:space="preserve">Estas son cinco descripciones de las malteadas que se venden durante una semana y cinco expresiones que representan los litros de leche que se usan.</w:t>
      </w:r>
    </w:p>
    <w:p>
      <w:pPr>
        <w:pStyle w:val="BodyText"/>
      </w:pPr>
      <w:r>
        <w:drawing>
          <wp:inline>
            <wp:extent cx="5943600" cy="8294914"/>
            <wp:effectExtent b="0" l="0" r="0" t="0"/>
            <wp:docPr descr="Photograph, milkshake." title="" id="29" name="Picture"/>
            <a:graphic>
              <a:graphicData uri="http://schemas.openxmlformats.org/drawingml/2006/picture">
                <pic:pic>
                  <pic:nvPicPr>
                    <pic:cNvPr descr="/app/tmp/embedder-1671063625.8986583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4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Empareja cada descripción con una expresión que la represente.</w:t>
      </w:r>
    </w:p>
    <w:p>
      <w:pPr>
        <w:numPr>
          <w:ilvl w:val="0"/>
          <w:numId w:val="1005"/>
        </w:numPr>
        <w:pStyle w:val="Compact"/>
      </w:pPr>
      <w:r>
        <w:t xml:space="preserve">El lunes, en la panadería vendieron 8 malteadas. ¿Cuánta leche se usó?</w:t>
      </w:r>
    </w:p>
    <w:p>
      <w:pPr>
        <w:numPr>
          <w:ilvl w:val="0"/>
          <w:numId w:val="1005"/>
        </w:numPr>
        <w:pStyle w:val="Compact"/>
      </w:pPr>
      <w:r>
        <w:t xml:space="preserve">El martes, dos clientes compraron 4 malteadas cada uno. ¿Cuánta leche se usó?</w:t>
      </w:r>
    </w:p>
    <w:p>
      <w:pPr>
        <w:numPr>
          <w:ilvl w:val="0"/>
          <w:numId w:val="1005"/>
        </w:numPr>
        <w:pStyle w:val="Compact"/>
      </w:pPr>
      <w:r>
        <w:t xml:space="preserve">El miércoles, cuatro clientes compraron 2 malteadas cada uno. ¿Cuánta leche se usó?</w:t>
      </w:r>
    </w:p>
    <w:p>
      <w:pPr>
        <w:numPr>
          <w:ilvl w:val="0"/>
          <w:numId w:val="1005"/>
        </w:numPr>
        <w:pStyle w:val="Compact"/>
      </w:pPr>
      <w:r>
        <w:t xml:space="preserve">El jueves, dos clientes compraron una malteada cada uno. Ese día, cada uno de ellos hizo el mismo pedido otras tres veces, para sus amigos. ¿Cuánta leche se usó?</w:t>
      </w:r>
    </w:p>
    <w:p>
      <w:pPr>
        <w:numPr>
          <w:ilvl w:val="0"/>
          <w:numId w:val="1005"/>
        </w:numPr>
        <w:pStyle w:val="Compact"/>
      </w:pPr>
      <w:r>
        <w:t xml:space="preserve">El sábado, cuatro amigos compraron una malteada cada uno, para el desayuno. Después de la cena, volvieron y compraron lo mismo. ¿Cuánta leche se usó?</w:t>
      </w:r>
    </w:p>
    <w:p>
      <w:pPr>
        <w:pStyle w:val="FirstParagraph"/>
      </w:pPr>
      <m:oMath>
        <m:r>
          <m:t>4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pStyle w:val="BodyTex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2022-12-15T00:20:26Z</dcterms:created>
  <dcterms:modified xsi:type="dcterms:W3CDTF">2022-12-15T00:20:26Z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nXpg262oicfwtZr1rBrn4G2IZcldebbT8YArLolqB2m5fiWCwSBxmjVROev9fsuIVGAcT0nz68h0Cs5e/WUENA==</vt:lpwstr>
  </property>
</Properties>
</file>