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If two rectangles have the same perimeter, do they have to be congruent? Explain how you know.</w:t>
      </w:r>
    </w:p>
    <w:p>
      <w:pPr>
        <w:numPr>
          <w:ilvl w:val="0"/>
          <w:numId w:val="1001"/>
        </w:numPr>
      </w:pPr>
      <w:r>
        <w:t xml:space="preserve">Draw two rectangles that have the same area, but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congruent.</w:t>
      </w:r>
    </w:p>
    <w:p>
      <w:pPr>
        <w:numPr>
          <w:ilvl w:val="0"/>
          <w:numId w:val="1001"/>
        </w:numPr>
      </w:pPr>
      <w:r>
        <w:t xml:space="preserve">For each pair of shapes, decide whether or not the two shapes are congruent. Explain your reasoning.</w:t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834916"/>
            <wp:effectExtent b="0" l="0" r="0" t="0"/>
            <wp:docPr descr="Two oval figures. The oval on the left has the long length vertical and the right side oval has the long length horizontal. The two figures appear identical." title="" id="22" name="Picture"/>
            <a:graphic>
              <a:graphicData uri="http://schemas.openxmlformats.org/drawingml/2006/picture">
                <pic:pic>
                  <pic:nvPicPr>
                    <pic:cNvPr descr="/app/tmp/embedder-1671073043.82060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59114" cy="2311994"/>
            <wp:effectExtent b="0" l="0" r="0" t="0"/>
            <wp:docPr descr="Two figures A B C D E F G and H N M L K J I. Figure H N M L K J I appears to be an image of A B C D E F G after a reflection over a vertical line and a translation." title="" id="25" name="Picture"/>
            <a:graphic>
              <a:graphicData uri="http://schemas.openxmlformats.org/drawingml/2006/picture">
                <pic:pic>
                  <pic:nvPicPr>
                    <pic:cNvPr descr="/app/tmp/embedder-1671073043.87439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14" cy="2311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Reflect Quadrilateral A over the</w:t>
      </w:r>
      <w:r>
        <w:t xml:space="preserve"> </w:t>
      </w:r>
      <m:oMath>
        <m:r>
          <m:t>x</m:t>
        </m:r>
      </m:oMath>
      <w:r>
        <w:t xml:space="preserve">-axis. Label the image quadrilateral B. Reflect Quadrilateral B over the</w:t>
      </w:r>
      <w:r>
        <w:t xml:space="preserve"> </w:t>
      </w:r>
      <m:oMath>
        <m:r>
          <m:t>y</m:t>
        </m:r>
      </m:oMath>
      <w:r>
        <w:t xml:space="preserve">-axis. Label the image C.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935551"/>
            <wp:effectExtent b="0" l="0" r="0" t="0"/>
            <wp:docPr descr="Quadrilateral A on blank coordinate plane. Quadrilateral A is in quadrant 2." title="" id="28" name="Picture"/>
            <a:graphic>
              <a:graphicData uri="http://schemas.openxmlformats.org/drawingml/2006/picture">
                <pic:pic>
                  <pic:nvPicPr>
                    <pic:cNvPr descr="/app/tmp/embedder-1671073043.9052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5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Are Quadrilaterals A and C congruent? Explain how you know.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is rotated 90 degrees counterclockwise using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are the coordinates of the image?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Describe a rigid transformation that takes Polygon A to Polygon 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82718" cy="2926691"/>
            <wp:effectExtent b="0" l="0" r="0" t="0"/>
            <wp:docPr descr="Polygon A and its image polygon B on a coordinate plane, origin \(O\)." title="" id="31" name="Picture"/>
            <a:graphic>
              <a:graphicData uri="http://schemas.openxmlformats.org/drawingml/2006/picture">
                <pic:pic>
                  <pic:nvPicPr>
                    <pic:cNvPr descr="/app/tmp/embedder-1671073043.97816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718" cy="292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2022-12-15T02:57:24Z</dcterms:created>
  <dcterms:modified xsi:type="dcterms:W3CDTF">2022-12-15T02:57:24Z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GCqp01jla4ynrPdwAN14mFwZgKvdgMnZ8l3p4rN00ib7ZFOUNMbkWK8/Xf3R2/ldYCnIB4AZsQ7nQS8FJBmEjg==</vt:lpwstr>
  </property>
</Properties>
</file>