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Kiran is using long division to find</w:t>
      </w:r>
      <w:r>
        <w:t xml:space="preserve"> </w:t>
      </w:r>
      <m:oMath>
        <m:r>
          <m:t>696</m:t>
        </m:r>
        <m:r>
          <m:rPr>
            <m:sty m:val="p"/>
          </m:rPr>
          <m:t>÷</m:t>
        </m:r>
        <m:r>
          <m:t>12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48040" cy="235480"/>
            <wp:effectExtent b="0" l="0" r="0" t="0"/>
            <wp:docPr descr="Long division. 696 divided by 12." title="" id="22" name="Picture"/>
            <a:graphic>
              <a:graphicData uri="http://schemas.openxmlformats.org/drawingml/2006/picture">
                <pic:pic>
                  <pic:nvPicPr>
                    <pic:cNvPr descr="/app/tmp/embedder-1671032931.654576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40" cy="2354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He starts by dividing 69 by 12. In which decimal place should Kiran place the first digit of the quotient (5)?</w:t>
      </w:r>
    </w:p>
    <w:p>
      <w:pPr>
        <w:numPr>
          <w:ilvl w:val="1"/>
          <w:numId w:val="1002"/>
        </w:numPr>
      </w:pPr>
      <w:r>
        <w:t xml:space="preserve">Hundreds</w:t>
      </w:r>
    </w:p>
    <w:p>
      <w:pPr>
        <w:numPr>
          <w:ilvl w:val="1"/>
          <w:numId w:val="1002"/>
        </w:numPr>
      </w:pPr>
      <w:r>
        <w:t xml:space="preserve">Tens</w:t>
      </w:r>
    </w:p>
    <w:p>
      <w:pPr>
        <w:numPr>
          <w:ilvl w:val="1"/>
          <w:numId w:val="1002"/>
        </w:numPr>
      </w:pPr>
      <w:r>
        <w:t xml:space="preserve">Ones</w:t>
      </w:r>
    </w:p>
    <w:p>
      <w:pPr>
        <w:numPr>
          <w:ilvl w:val="1"/>
          <w:numId w:val="1002"/>
        </w:numPr>
      </w:pPr>
      <w:r>
        <w:t xml:space="preserve">Tenths</w:t>
      </w:r>
    </w:p>
    <w:p>
      <w:pPr>
        <w:numPr>
          <w:ilvl w:val="0"/>
          <w:numId w:val="1001"/>
        </w:numPr>
      </w:pPr>
      <w:r>
        <w:t xml:space="preserve">Here is a long-division calculation of</w:t>
      </w:r>
      <w:r>
        <w:t xml:space="preserve"> </w:t>
      </w:r>
      <m:oMath>
        <m:r>
          <m:t>917</m:t>
        </m:r>
        <m:r>
          <m:rPr>
            <m:sty m:val="p"/>
          </m:rPr>
          <m:t>÷</m:t>
        </m:r>
        <m:r>
          <m:t>7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90271" cy="6381616"/>
            <wp:effectExtent b="0" l="0" r="0" t="0"/>
            <wp:docPr descr="Example division problem 917 divided by 7." title="" id="25" name="Picture"/>
            <a:graphic>
              <a:graphicData uri="http://schemas.openxmlformats.org/drawingml/2006/picture">
                <pic:pic>
                  <pic:nvPicPr>
                    <pic:cNvPr descr="/app/tmp/embedder-1671032931.69753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271" cy="63816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There is a 7 under the 9 of 917. What does this 7 represent?</w:t>
      </w:r>
    </w:p>
    <w:p>
      <w:pPr>
        <w:numPr>
          <w:ilvl w:val="1"/>
          <w:numId w:val="1003"/>
        </w:numPr>
        <w:pStyle w:val="Compact"/>
      </w:pPr>
      <w:r>
        <w:t xml:space="preserve">What does the subtraction of 7 from 9 mean?</w:t>
      </w:r>
    </w:p>
    <w:p>
      <w:pPr>
        <w:numPr>
          <w:ilvl w:val="1"/>
          <w:numId w:val="1003"/>
        </w:numPr>
        <w:pStyle w:val="Compact"/>
      </w:pPr>
      <w:r>
        <w:t xml:space="preserve">Why is a 1 written next to the 2 from</w:t>
      </w:r>
      <w:r>
        <w:t xml:space="preserve"> </w:t>
      </w:r>
      <m:oMath>
        <m:r>
          <m:t>9</m:t>
        </m:r>
        <m:r>
          <m:rPr>
            <m:sty m:val="p"/>
          </m:rPr>
          <m:t>−</m:t>
        </m:r>
        <m:r>
          <m:t>7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Han's calculation of </w:t>
      </w:r>
      <m:oMath>
        <m:r>
          <m:t>972</m:t>
        </m:r>
        <m:r>
          <m:rPr>
            <m:sty m:val="p"/>
          </m:rPr>
          <m:t>÷</m:t>
        </m:r>
        <m:r>
          <m:t>9</m:t>
        </m:r>
      </m:oMath>
      <w:r>
        <w:t xml:space="preserve"> </w:t>
      </w:r>
      <w:r>
        <w:t xml:space="preserve">is shown here.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92581" cy="6279306"/>
            <wp:effectExtent b="0" l="0" r="0" t="0"/>
            <wp:docPr descr="Student work of division problem." title="" id="28" name="Picture"/>
            <a:graphic>
              <a:graphicData uri="http://schemas.openxmlformats.org/drawingml/2006/picture">
                <pic:pic>
                  <pic:nvPicPr>
                    <pic:cNvPr descr="/app/tmp/embedder-1671032931.7326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581" cy="62793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Find</w:t>
      </w:r>
      <w:r>
        <w:t xml:space="preserve"> </w:t>
      </w:r>
      <m:oMath>
        <m:r>
          <m:t>180</m:t>
        </m:r>
        <m:r>
          <m:rPr>
            <m:sty m:val="p"/>
          </m:rPr>
          <m:t>⋅</m:t>
        </m:r>
        <m:r>
          <m:t>9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Use your calculation of</w:t>
      </w:r>
      <w:r>
        <w:t xml:space="preserve"> </w:t>
      </w:r>
      <m:oMath>
        <m:r>
          <m:t>180</m:t>
        </m:r>
        <m:r>
          <m:rPr>
            <m:sty m:val="p"/>
          </m:rPr>
          <m:t>⋅</m:t>
        </m:r>
        <m:r>
          <m:t>9</m:t>
        </m:r>
      </m:oMath>
      <w:r>
        <w:t xml:space="preserve"> </w:t>
      </w:r>
      <w:r>
        <w:t xml:space="preserve">to explain how you know Han has made a mistake.</w:t>
      </w:r>
    </w:p>
    <w:p>
      <w:pPr>
        <w:numPr>
          <w:ilvl w:val="1"/>
          <w:numId w:val="1004"/>
        </w:numPr>
        <w:pStyle w:val="Compact"/>
      </w:pPr>
      <w:r>
        <w:t xml:space="preserve">Identify and correct Han’s mistake.</w:t>
      </w:r>
    </w:p>
    <w:p>
      <w:pPr>
        <w:numPr>
          <w:ilvl w:val="0"/>
          <w:numId w:val="1001"/>
        </w:numPr>
      </w:pPr>
      <w:r>
        <w:t xml:space="preserve">Find each quotient.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01640"/>
            <wp:effectExtent b="0" l="0" r="0" t="0"/>
            <wp:docPr descr="Three long divisions, a, b, c. a, 465 divided by 5. b, 924 divided by 12. c, 1,107 divided by 3." title="" id="31" name="Picture"/>
            <a:graphic>
              <a:graphicData uri="http://schemas.openxmlformats.org/drawingml/2006/picture">
                <pic:pic>
                  <pic:nvPicPr>
                    <pic:cNvPr descr="/app/tmp/embedder-1671032931.781387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1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One ounce of a yogurt contains of 1.2 grams of sugar. How many grams of sugar are in 14.25 ounces of yogurt?</w:t>
      </w:r>
    </w:p>
    <w:p>
      <w:pPr>
        <w:numPr>
          <w:ilvl w:val="1"/>
          <w:numId w:val="1005"/>
        </w:numPr>
      </w:pPr>
      <w:r>
        <w:t xml:space="preserve">0.171 grams</w:t>
      </w:r>
    </w:p>
    <w:p>
      <w:pPr>
        <w:numPr>
          <w:ilvl w:val="1"/>
          <w:numId w:val="1005"/>
        </w:numPr>
      </w:pPr>
      <w:r>
        <w:t xml:space="preserve">1.71 grams</w:t>
      </w:r>
    </w:p>
    <w:p>
      <w:pPr>
        <w:numPr>
          <w:ilvl w:val="1"/>
          <w:numId w:val="1005"/>
        </w:numPr>
      </w:pPr>
      <w:r>
        <w:t xml:space="preserve">17.1 grams</w:t>
      </w:r>
    </w:p>
    <w:p>
      <w:pPr>
        <w:numPr>
          <w:ilvl w:val="1"/>
          <w:numId w:val="1005"/>
        </w:numPr>
      </w:pPr>
      <w:r>
        <w:t xml:space="preserve">171 grams</w:t>
      </w:r>
    </w:p>
    <w:p>
      <w:pPr>
        <w:numPr>
          <w:ilvl w:val="0"/>
          <w:numId w:val="1000"/>
        </w:numPr>
      </w:pPr>
      <w:r>
        <w:t xml:space="preserve">(From Unit 5, Lesson 7.)</w:t>
      </w:r>
    </w:p>
    <w:p>
      <w:pPr>
        <w:numPr>
          <w:ilvl w:val="0"/>
          <w:numId w:val="1001"/>
        </w:numPr>
      </w:pPr>
      <w:r>
        <w:t xml:space="preserve">The mass of one coin is 16.718 grams. The mass of a second coin is 27.22 grams. How much greater is the mass of the second coin than the first? Show your reasoning.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2022-12-14T15:48:52Z</dcterms:created>
  <dcterms:modified xsi:type="dcterms:W3CDTF">2022-12-14T15:48:52Z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oCqdDzuo/aAnhgC66/XAlEatxMOEH57dBjlnCVaA2zuELthWVyAF/eJio6S6kez8f0W9RZCVw8aDs4J5Io/YZg==</vt:lpwstr>
  </property>
</Properties>
</file>