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1.jpg" ContentType="image/jpe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3-count-carefully"/>
    <w:p>
      <w:pPr>
        <w:pStyle w:val="Heading2"/>
      </w:pPr>
      <w:r>
        <w:t xml:space="preserve">Lesson 3: Count Carefully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see if we get the same number as our partner when we count the same group of objects.</w:t>
      </w:r>
    </w:p>
    <w:bookmarkStart w:id="24" w:name="Xf1086a642284bbf68a7004dbca0ebe0c0582806"/>
    <w:p>
      <w:pPr>
        <w:pStyle w:val="Heading3"/>
      </w:pPr>
      <w:r>
        <w:t xml:space="preserve">Warm-up: Notice and Wonder: Pile of Connecting Cubes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6762616"/>
            <wp:effectExtent b="0" l="0" r="0" t="0"/>
            <wp:docPr descr="Pile of connecting cubes." title="" id="22" name="Picture"/>
            <a:graphic>
              <a:graphicData uri="http://schemas.openxmlformats.org/drawingml/2006/picture">
                <pic:pic>
                  <pic:nvPicPr>
                    <pic:cNvPr descr="/app/tmp/embedder-1671008292.6158223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7626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count-carefully-with-friends"/>
    <w:p>
      <w:pPr>
        <w:pStyle w:val="Heading3"/>
      </w:pPr>
      <w:r>
        <w:t xml:space="preserve">3.2: Count Carefully with Friends</w:t>
      </w:r>
    </w:p>
    <w:p>
      <w:pPr>
        <w:pStyle w:val="FirstParagraph"/>
      </w:pPr>
      <w:r>
        <w:t xml:space="preserve">Clare, Andre, and Noah all counted these cubes.</w:t>
      </w:r>
    </w:p>
    <w:p>
      <w:pPr>
        <w:pStyle w:val="BodyText"/>
      </w:pPr>
      <w:r>
        <w:t xml:space="preserve">Clare says there are 15 cubes.</w:t>
      </w:r>
    </w:p>
    <w:p>
      <w:pPr>
        <w:pStyle w:val="BodyText"/>
      </w:pPr>
      <w:r>
        <w:t xml:space="preserve">Andre says there are 16 cubes.</w:t>
      </w:r>
    </w:p>
    <w:p>
      <w:pPr>
        <w:pStyle w:val="BodyText"/>
      </w:pPr>
      <w:r>
        <w:t xml:space="preserve">Noah says there are 17 cubes.</w:t>
      </w:r>
    </w:p>
    <w:p>
      <w:pPr>
        <w:pStyle w:val="BodyText"/>
      </w:pPr>
      <w:r>
        <w:t xml:space="preserve">Can they all be right?</w:t>
      </w:r>
    </w:p>
    <w:bookmarkEnd w:id="25"/>
    <w:bookmarkStart w:id="41" w:name="introduce-find-the-pair-make-5"/>
    <w:p>
      <w:pPr>
        <w:pStyle w:val="Heading3"/>
      </w:pPr>
      <w:r>
        <w:t xml:space="preserve">3.3: Introduce Find the Pair, Make 5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27" name="Picture"/>
            <a:graphic>
              <a:graphicData uri="http://schemas.openxmlformats.org/drawingml/2006/picture">
                <pic:pic>
                  <pic:nvPicPr>
                    <pic:cNvPr descr="/app/tmp/embedder-1671008292.7222295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30" name="Picture"/>
            <a:graphic>
              <a:graphicData uri="http://schemas.openxmlformats.org/drawingml/2006/picture">
                <pic:pic>
                  <pic:nvPicPr>
                    <pic:cNvPr descr="/app/tmp/embedder-1671008292.775893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Subtraction Towers</w:t>
      </w:r>
    </w:p>
    <w:p>
      <w:pPr>
        <w:pStyle w:val="BodyText"/>
      </w:pPr>
      <w:r>
        <w:drawing>
          <wp:inline>
            <wp:extent cx="2971800" cy="2926080"/>
            <wp:effectExtent b="0" l="0" r="0" t="0"/>
            <wp:docPr descr="Center activity. Subtraction Towers." title="" id="33" name="Picture"/>
            <a:graphic>
              <a:graphicData uri="http://schemas.openxmlformats.org/drawingml/2006/picture">
                <pic:pic>
                  <pic:nvPicPr>
                    <pic:cNvPr descr="/app/tmp/embedder-1671008292.80649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260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36" name="Picture"/>
            <a:graphic>
              <a:graphicData uri="http://schemas.openxmlformats.org/drawingml/2006/picture">
                <pic:pic>
                  <pic:nvPicPr>
                    <pic:cNvPr descr="/app/tmp/embedder-1671008292.895913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1" Target="media/rId21.jp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2022-12-14T08:58:13Z</dcterms:created>
  <dcterms:modified xsi:type="dcterms:W3CDTF">2022-12-14T08:58:13Z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+uu1Gr7zCSmpWv8YKrO4U9op+f2Pe5ldAh4PKBEKJpje7/BD0nvxdGy+XAZ715Q748GAe5vxxEaHlOpYZQUlxQ==</vt:lpwstr>
  </property>
</Properties>
</file>