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2" w:name="lesson-13-día-2-de-centros-optional"/>
    <w:p>
      <w:pPr>
        <w:pStyle w:val="Heading1"/>
      </w:pPr>
      <w:r>
        <w:t xml:space="preserve">Lesson 13: Día 2 de centros (Optional)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2.NBT.A, 2.NBT.A.1, 2.NBT.A.4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2.NBT.A.4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Order, compare, and describe three-digit numbers using place value understanding.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Trabajemos en el valor posicional.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order, compare, and describe three-digit numbers using their understanding of place value.</w:t>
      </w:r>
    </w:p>
    <w:p>
      <w:pPr>
        <w:pStyle w:val="BodyText"/>
      </w:pPr>
      <w:r>
        <w:t xml:space="preserve">This lesson is optional because it is an opportunity for extra practice that not all classes may need. In Activity 1, students learn a new stage of the Get Your Numbers in Order center, which was first introduced in grade 1. In this stage, students use their understanding of relative magnitude to order three-digit numbers. In Activity 2, students choose 2 activities to work on that provide practice with place value, addition, and subtraction.</w:t>
      </w:r>
    </w:p>
    <w:bookmarkEnd w:id="26"/>
    <w:bookmarkStart w:id="27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How Many Do You See? (Warm-up)</w:t>
      </w:r>
    </w:p>
    <w:bookmarkEnd w:id="27"/>
    <w:bookmarkStart w:id="28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3"/>
        </w:numPr>
        <w:pStyle w:val="Compact"/>
      </w:pPr>
      <w:r>
        <w:t xml:space="preserve">Dry erase markers: Activity 1</w:t>
      </w:r>
    </w:p>
    <w:p>
      <w:pPr>
        <w:numPr>
          <w:ilvl w:val="0"/>
          <w:numId w:val="1003"/>
        </w:numPr>
        <w:pStyle w:val="Compact"/>
      </w:pPr>
      <w:r>
        <w:t xml:space="preserve">Materials from previous centers: Activity 2</w:t>
      </w:r>
    </w:p>
    <w:p>
      <w:pPr>
        <w:numPr>
          <w:ilvl w:val="0"/>
          <w:numId w:val="1003"/>
        </w:numPr>
        <w:pStyle w:val="Compact"/>
      </w:pPr>
      <w:r>
        <w:t xml:space="preserve">Number cards 0–10: Activity 1</w:t>
      </w:r>
    </w:p>
    <w:p>
      <w:pPr>
        <w:numPr>
          <w:ilvl w:val="0"/>
          <w:numId w:val="1003"/>
        </w:numPr>
        <w:pStyle w:val="Compact"/>
      </w:pPr>
      <w:r>
        <w:t xml:space="preserve">Sheet protectors: Activity 1</w:t>
      </w:r>
    </w:p>
    <w:bookmarkEnd w:id="28"/>
    <w:bookmarkStart w:id="29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4"/>
        </w:numPr>
        <w:pStyle w:val="Compact"/>
      </w:pPr>
      <w:r>
        <w:t xml:space="preserve">Get Your Numbers in Order Stage 2 Gameboard, Spanish (groups of 2): Activity 1</w:t>
      </w:r>
    </w:p>
    <w:bookmarkEnd w:id="29"/>
    <w:bookmarkStart w:id="30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30"/>
    <w:bookmarkStart w:id="31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opportunities are you giving students to reflect on their understanding of the mathematical content?</w:t>
      </w:r>
    </w:p>
    <w:p>
      <w:r>
        <w:pict>
          <v:rect style="width:0;height:1.5pt" o:hralign="center" o:hrstd="t" o:hr="t"/>
        </w:pic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2022-12-14T23:46:01Z</dcterms:created>
  <dcterms:modified xsi:type="dcterms:W3CDTF">2022-12-14T23:46:01Z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8jQuMYVWqx4DoH6p4+aDiTIcj+VceTbHf4hboEsP3MLWMGto6d5TQ8ZE3beygq/hC/T2Y0jza9z6Ar7QPwDfnw==</vt:lpwstr>
  </property>
</Properties>
</file>