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Is there a rigid transformation taking Rhombus P to Rhombus Q?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709501"/>
            <wp:effectExtent b="0" l="0" r="0" t="0"/>
            <wp:docPr descr="Two rhombi, rhombus P and rhombus Q. Rhombus P and Q appear to have the same length bases, but rhombus Q is taller and rhombus P sides have a lower slopes." title="" id="22" name="Picture"/>
            <a:graphic>
              <a:graphicData uri="http://schemas.openxmlformats.org/drawingml/2006/picture">
                <pic:pic>
                  <pic:nvPicPr>
                    <pic:cNvPr descr="/app/tmp/embedder-1671041685.6113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7095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Describe a rigid transformation that takes Triangle A to Triangle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07748" cy="2293645"/>
            <wp:effectExtent b="0" l="0" r="0" t="0"/>
            <wp:docPr descr="Triangle A and its image triangle B on a coordinate plane, origin \(O\). " title="" id="25" name="Picture"/>
            <a:graphic>
              <a:graphicData uri="http://schemas.openxmlformats.org/drawingml/2006/picture">
                <pic:pic>
                  <pic:nvPicPr>
                    <pic:cNvPr descr="/app/tmp/embedder-1671041685.65171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8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Is there a rigid transformation taking Rectangle A to Rectangle B?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0165" cy="1119298"/>
            <wp:effectExtent b="0" l="0" r="0" t="0"/>
            <wp:docPr descr="Two rectangles, A and B. Rectangle A is tall and thin, and the base is the smaller side. Rectangle B is wider and shorter than rectangle A, and the base is the longer side of B." title="" id="28" name="Picture"/>
            <a:graphic>
              <a:graphicData uri="http://schemas.openxmlformats.org/drawingml/2006/picture">
                <pic:pic>
                  <pic:nvPicPr>
                    <pic:cNvPr descr="/app/tmp/embedder-1671041685.7305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65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shape, draw its image after performing the transformation. If you get stuck, consider using tracing paper.</w:t>
      </w:r>
    </w:p>
    <w:p>
      <w:pPr>
        <w:numPr>
          <w:ilvl w:val="1"/>
          <w:numId w:val="1002"/>
        </w:numPr>
        <w:pStyle w:val="Compact"/>
      </w:pPr>
      <w:r>
        <w:t xml:space="preserve">Translate the shape 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782956"/>
            <wp:effectExtent b="0" l="0" r="0" t="0"/>
            <wp:docPr descr="Quadrilateral A with point A on the lower left and point A prime on a triangular grid." title="" id="31" name="Picture"/>
            <a:graphic>
              <a:graphicData uri="http://schemas.openxmlformats.org/drawingml/2006/picture">
                <pic:pic>
                  <pic:nvPicPr>
                    <pic:cNvPr descr="/app/tmp/embedder-1671041685.78385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782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Rotate the shape 180 degrees counterclockwise around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3697356"/>
            <wp:effectExtent b="0" l="0" r="0" t="0"/>
            <wp:docPr descr="Quadrilateral B on a triangular grid." title="" id="34" name="Picture"/>
            <a:graphic>
              <a:graphicData uri="http://schemas.openxmlformats.org/drawingml/2006/picture">
                <pic:pic>
                  <pic:nvPicPr>
                    <pic:cNvPr descr="/app/tmp/embedder-1671041685.872505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Reflect the shape over the line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902226"/>
            <wp:effectExtent b="0" l="0" r="0" t="0"/>
            <wp:docPr descr="Quadrilateral with one point on line j on a triangular grid." title="" id="37" name="Picture"/>
            <a:graphic>
              <a:graphicData uri="http://schemas.openxmlformats.org/drawingml/2006/picture">
                <pic:pic>
                  <pic:nvPicPr>
                    <pic:cNvPr descr="/app/tmp/embedder-1671041685.935455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902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2022-12-14T18:14:46Z</dcterms:created>
  <dcterms:modified xsi:type="dcterms:W3CDTF">2022-12-14T18:14:46Z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4V0npez56gtWPCE+y1J0YaoB76eX0FWcKOYHowmtiZ3FWWL8gHESVpPYgiCaNlgJk+mWIYNaCIetbOLTfaKKwA==</vt:lpwstr>
  </property>
</Properties>
</file>