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2"/>
      </w:pPr>
      <w:bookmarkStart w:id="20" w:name="learning-targets"/>
      <w:r>
        <w:t xml:space="preserve">Learning Targets</w:t>
      </w:r>
      <w:bookmarkEnd w:id="20"/>
    </w:p>
    <w:p>
      <w:pPr>
        <w:pStyle w:val="Heading3"/>
      </w:pPr>
      <w:bookmarkStart w:id="21" w:name="equations-and-expressions"/>
      <w:r>
        <w:t xml:space="preserve">Equations and Expressions</w:t>
      </w:r>
      <w:bookmarkEnd w:id="21"/>
    </w:p>
    <w:p>
      <w:pPr>
        <w:pStyle w:val="Heading3"/>
      </w:pPr>
      <w:bookmarkStart w:id="22" w:name="lesson-1-tape-diagrams-and-equations"/>
      <w:r>
        <w:t xml:space="preserve">Lesson 1: Tape Diagrams and Equations</w:t>
      </w:r>
      <w:bookmarkEnd w:id="22"/>
    </w:p>
    <w:p>
      <w:pPr>
        <w:numPr>
          <w:ilvl w:val="0"/>
          <w:numId w:val="1001"/>
        </w:numPr>
      </w:pPr>
      <w:r>
        <w:t xml:space="preserve">I can tell whether or not an equation could represent a tape diagram.</w:t>
      </w:r>
    </w:p>
    <w:p>
      <w:pPr>
        <w:numPr>
          <w:ilvl w:val="0"/>
          <w:numId w:val="1001"/>
        </w:numPr>
      </w:pPr>
      <w:r>
        <w:t xml:space="preserve">I can use a tape diagram to represent a situation.</w:t>
      </w:r>
    </w:p>
    <w:p>
      <w:pPr>
        <w:pStyle w:val="Heading3"/>
      </w:pPr>
      <w:bookmarkStart w:id="23" w:name="lesson-2-truth-and-equations"/>
      <w:r>
        <w:t xml:space="preserve">Lesson 2: Truth and Equations</w:t>
      </w:r>
      <w:bookmarkEnd w:id="23"/>
    </w:p>
    <w:p>
      <w:pPr>
        <w:numPr>
          <w:ilvl w:val="0"/>
          <w:numId w:val="1002"/>
        </w:numPr>
      </w:pPr>
      <w:r>
        <w:t xml:space="preserve">I can match equations to real life situations they could represent.</w:t>
      </w:r>
    </w:p>
    <w:p>
      <w:pPr>
        <w:numPr>
          <w:ilvl w:val="0"/>
          <w:numId w:val="1002"/>
        </w:numPr>
      </w:pPr>
      <w:r>
        <w:t xml:space="preserve">I can replace a variable in an equation with a number that makes the equation true, and know that this number is called a solution to the equation.</w:t>
      </w:r>
    </w:p>
    <w:p>
      <w:pPr>
        <w:pStyle w:val="Heading3"/>
      </w:pPr>
      <w:bookmarkStart w:id="24" w:name="lesson-3-staying-in-balance"/>
      <w:r>
        <w:t xml:space="preserve">Lesson 3: Staying in Balance</w:t>
      </w:r>
      <w:bookmarkEnd w:id="24"/>
    </w:p>
    <w:p>
      <w:pPr>
        <w:numPr>
          <w:ilvl w:val="0"/>
          <w:numId w:val="1003"/>
        </w:numPr>
      </w:pPr>
      <w:r>
        <w:t xml:space="preserve">I can compare doing the same thing to the weights on each side of a balanced hanger to solving equations by subtracting the same amount from each side or dividing each side by the same number.</w:t>
      </w:r>
    </w:p>
    <w:p>
      <w:pPr>
        <w:numPr>
          <w:ilvl w:val="0"/>
          <w:numId w:val="1003"/>
        </w:numPr>
      </w:pPr>
      <w:r>
        <w:t xml:space="preserve">I can explain what a balanced hanger and a true equation have in common.</w:t>
      </w:r>
    </w:p>
    <w:p>
      <w:pPr>
        <w:numPr>
          <w:ilvl w:val="0"/>
          <w:numId w:val="1003"/>
        </w:numPr>
      </w:pPr>
      <w:r>
        <w:t xml:space="preserve">I can write equations that could represent the weights on a balanced hanger.</w:t>
      </w:r>
    </w:p>
    <w:p>
      <w:pPr>
        <w:pStyle w:val="Heading3"/>
      </w:pPr>
      <w:bookmarkStart w:id="25" w:name="X08018d766f1fd0684d79e7264a13b7251458aa3"/>
      <w:r>
        <w:t xml:space="preserve">Lesson 4: Practice Solving Equations and Representing Situations with Equations</w:t>
      </w:r>
      <w:bookmarkEnd w:id="25"/>
    </w:p>
    <w:p>
      <w:pPr>
        <w:numPr>
          <w:ilvl w:val="0"/>
          <w:numId w:val="1004"/>
        </w:numPr>
      </w:pPr>
      <w:r>
        <w:t xml:space="preserve">I can explain why different equations can describe the same situation.</w:t>
      </w:r>
    </w:p>
    <w:p>
      <w:pPr>
        <w:numPr>
          <w:ilvl w:val="0"/>
          <w:numId w:val="1004"/>
        </w:numPr>
      </w:pPr>
      <w:r>
        <w:t xml:space="preserve">I can solve equations that have whole numbers, fractions, and decimals.</w:t>
      </w:r>
    </w:p>
    <w:p>
      <w:pPr>
        <w:pStyle w:val="Heading3"/>
      </w:pPr>
      <w:bookmarkStart w:id="26" w:name="lesson-5-a-new-way-to-interpret-a-over-b"/>
      <w:r>
        <w:t xml:space="preserve">Lesson 5: A New Way to Interpret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over</w:t>
      </w:r>
      <w:r>
        <w:t xml:space="preserve"> </w:t>
      </w:r>
      <m:oMath>
        <m:r>
          <m:t>b</m:t>
        </m:r>
      </m:oMath>
      <w:bookmarkEnd w:id="26"/>
    </w:p>
    <w:p>
      <w:pPr>
        <w:numPr>
          <w:ilvl w:val="0"/>
          <w:numId w:val="1005"/>
        </w:numPr>
      </w:pPr>
      <w:r>
        <w:t xml:space="preserve">I understand the meaning of a fraction made up of fractions or decimals, like</w:t>
      </w:r>
      <w:r>
        <w:t xml:space="preserve"> </w:t>
      </w:r>
      <m:oMath>
        <m:f>
          <m:fPr>
            <m:type m:val="bar"/>
          </m:fPr>
          <m:num>
            <m:r>
              <m:t>2.1</m:t>
            </m:r>
          </m:num>
          <m:den>
            <m:r>
              <m:t>0.07</m:t>
            </m:r>
          </m:den>
        </m:f>
      </m:oMath>
      <w:r>
        <w:t xml:space="preserve"> </w:t>
      </w:r>
      <w:r>
        <w:t xml:space="preserve">or</w:t>
      </w:r>
      <w:r>
        <w:t xml:space="preserve"> </w:t>
      </w:r>
      <m:oMath>
        <m:f>
          <m:fPr>
            <m:type m:val="bar"/>
          </m:fPr>
          <m:num>
            <m:f>
              <m:fPr>
                <m:type m:val="bar"/>
              </m:fPr>
              <m:num>
                <m:r>
                  <m:t>4</m:t>
                </m:r>
              </m:num>
              <m:den>
                <m:r>
                  <m:t>5</m:t>
                </m:r>
              </m:den>
            </m:f>
          </m:num>
          <m:den>
            <m:f>
              <m:fPr>
                <m:type m:val="bar"/>
              </m:fPr>
              <m:num>
                <m:r>
                  <m:t>3</m:t>
                </m:r>
              </m:num>
              <m:den>
                <m:r>
                  <m:t>2</m:t>
                </m:r>
              </m:den>
            </m:f>
          </m:den>
        </m:f>
      </m:oMath>
      <w:r>
        <w:t xml:space="preserve">.</w:t>
      </w:r>
    </w:p>
    <w:p>
      <w:pPr>
        <w:numPr>
          <w:ilvl w:val="0"/>
          <w:numId w:val="1005"/>
        </w:numPr>
      </w:pPr>
      <w:r>
        <w:t xml:space="preserve">When I see an equation, I can make up a story that the equation might represent, explain what the variable represents in the story, and solve the equation.</w:t>
      </w:r>
    </w:p>
    <w:p>
      <w:pPr>
        <w:pStyle w:val="Heading3"/>
      </w:pPr>
      <w:bookmarkStart w:id="27" w:name="X69106384b58aea5d1ce81a96f676640f15ab038"/>
      <w:r>
        <w:t xml:space="preserve">Lesson 6: Write Expressions Where Letters Stand for Numbers</w:t>
      </w:r>
      <w:bookmarkEnd w:id="27"/>
    </w:p>
    <w:p>
      <w:pPr>
        <w:numPr>
          <w:ilvl w:val="0"/>
          <w:numId w:val="1006"/>
        </w:numPr>
      </w:pPr>
      <w:r>
        <w:t xml:space="preserve">I can use an expression that represents a situation to find an amount in a story.</w:t>
      </w:r>
    </w:p>
    <w:p>
      <w:pPr>
        <w:numPr>
          <w:ilvl w:val="0"/>
          <w:numId w:val="1006"/>
        </w:numPr>
      </w:pPr>
      <w:r>
        <w:t xml:space="preserve">I can write an expression with a variable to represent a calculation where I do not know one of the numbers.</w:t>
      </w:r>
    </w:p>
    <w:p>
      <w:pPr>
        <w:pStyle w:val="Heading3"/>
      </w:pPr>
      <w:bookmarkStart w:id="28" w:name="lesson-7-revisit-percentages"/>
      <w:r>
        <w:t xml:space="preserve">Lesson 7: Revisit Percentages</w:t>
      </w:r>
      <w:bookmarkEnd w:id="28"/>
    </w:p>
    <w:p>
      <w:pPr>
        <w:numPr>
          <w:ilvl w:val="0"/>
          <w:numId w:val="1007"/>
        </w:numPr>
      </w:pPr>
      <w:r>
        <w:t xml:space="preserve">I can solve percent problems by writing and solving an equation.</w:t>
      </w:r>
    </w:p>
    <w:p>
      <w:pPr>
        <w:pStyle w:val="Heading3"/>
      </w:pPr>
      <w:bookmarkStart w:id="29" w:name="lesson-8-equal-and-equivalent"/>
      <w:r>
        <w:t xml:space="preserve">Lesson 8: Equal and Equivalent</w:t>
      </w:r>
      <w:bookmarkEnd w:id="29"/>
    </w:p>
    <w:p>
      <w:pPr>
        <w:numPr>
          <w:ilvl w:val="0"/>
          <w:numId w:val="1008"/>
        </w:numPr>
      </w:pPr>
      <w:r>
        <w:t xml:space="preserve">I can explain what it means for two expressions to be equivalent.</w:t>
      </w:r>
    </w:p>
    <w:p>
      <w:pPr>
        <w:numPr>
          <w:ilvl w:val="0"/>
          <w:numId w:val="1008"/>
        </w:numPr>
      </w:pPr>
      <w:r>
        <w:t xml:space="preserve">I can use a tape diagram to figure out when two expressions are equal.</w:t>
      </w:r>
    </w:p>
    <w:p>
      <w:pPr>
        <w:numPr>
          <w:ilvl w:val="0"/>
          <w:numId w:val="1008"/>
        </w:numPr>
      </w:pPr>
      <w:r>
        <w:t xml:space="preserve">I can use what I know about operations to decide whether two expressions are equivalent.</w:t>
      </w:r>
    </w:p>
    <w:p>
      <w:pPr>
        <w:pStyle w:val="Heading3"/>
      </w:pPr>
      <w:bookmarkStart w:id="30" w:name="X551a6600935b5b715cc326d7ef8e853c02c7390"/>
      <w:r>
        <w:t xml:space="preserve">Lesson 9: The Distributive Property, Part 1</w:t>
      </w:r>
      <w:bookmarkEnd w:id="30"/>
    </w:p>
    <w:p>
      <w:pPr>
        <w:numPr>
          <w:ilvl w:val="0"/>
          <w:numId w:val="1009"/>
        </w:numPr>
      </w:pPr>
      <w:r>
        <w:t xml:space="preserve">I can use a diagram of a rectangle split into two smaller rectangles to write different expressions representing its area.</w:t>
      </w:r>
    </w:p>
    <w:p>
      <w:pPr>
        <w:numPr>
          <w:ilvl w:val="0"/>
          <w:numId w:val="1009"/>
        </w:numPr>
      </w:pPr>
      <w:r>
        <w:t xml:space="preserve">I can use the distributive property to help do computations in my head.</w:t>
      </w:r>
    </w:p>
    <w:p>
      <w:pPr>
        <w:pStyle w:val="Heading3"/>
      </w:pPr>
      <w:bookmarkStart w:id="31" w:name="Xd9bb9b92a1470da8d5ef7eed05db619a9fbe597"/>
      <w:r>
        <w:t xml:space="preserve">Lesson 10: The Distributive Property, Part 2</w:t>
      </w:r>
      <w:bookmarkEnd w:id="31"/>
    </w:p>
    <w:p>
      <w:pPr>
        <w:numPr>
          <w:ilvl w:val="0"/>
          <w:numId w:val="1010"/>
        </w:numPr>
      </w:pPr>
      <w:r>
        <w:t xml:space="preserve">I can use a diagram of a split rectangle to write different expressions with variables representing its area.</w:t>
      </w:r>
    </w:p>
    <w:p>
      <w:pPr>
        <w:pStyle w:val="Heading3"/>
      </w:pPr>
      <w:bookmarkStart w:id="32" w:name="lesson-11-squares-and-cubes"/>
      <w:r>
        <w:t xml:space="preserve">Lesson 11: Squares and Cubes</w:t>
      </w:r>
      <w:bookmarkEnd w:id="32"/>
    </w:p>
    <w:p>
      <w:pPr>
        <w:numPr>
          <w:ilvl w:val="0"/>
          <w:numId w:val="1011"/>
        </w:numPr>
      </w:pPr>
      <w:r>
        <w:t xml:space="preserve">I can write and explain the formula for the volume of a cube, including the meaning of the exponent.</w:t>
      </w:r>
    </w:p>
    <w:p>
      <w:pPr>
        <w:numPr>
          <w:ilvl w:val="0"/>
          <w:numId w:val="1011"/>
        </w:numPr>
      </w:pPr>
      <w:r>
        <w:t xml:space="preserve">When I know the edge length of a cube, I can find the volume and express it using appropriate units.</w:t>
      </w:r>
    </w:p>
    <w:p>
      <w:pPr>
        <w:pStyle w:val="Heading3"/>
      </w:pPr>
      <w:bookmarkStart w:id="33" w:name="lesson-12-surface-area-of-a-cube"/>
      <w:r>
        <w:t xml:space="preserve">Lesson 12: Surface Area of a Cube</w:t>
      </w:r>
      <w:bookmarkEnd w:id="33"/>
    </w:p>
    <w:p>
      <w:pPr>
        <w:numPr>
          <w:ilvl w:val="0"/>
          <w:numId w:val="1012"/>
        </w:numPr>
      </w:pPr>
      <w:r>
        <w:t xml:space="preserve">I can write and explain the formula for the surface area of a cube.</w:t>
      </w:r>
    </w:p>
    <w:p>
      <w:pPr>
        <w:numPr>
          <w:ilvl w:val="0"/>
          <w:numId w:val="1012"/>
        </w:numPr>
      </w:pPr>
      <w:r>
        <w:t xml:space="preserve">When I know the edge length of a cube, I can find its surface area and express it using appropriate units.</w:t>
      </w:r>
    </w:p>
    <w:p>
      <w:pPr>
        <w:pStyle w:val="Heading3"/>
      </w:pPr>
      <w:bookmarkStart w:id="34" w:name="lesson-13-meaning-of-exponents"/>
      <w:r>
        <w:t xml:space="preserve">Lesson 13: Meaning of Exponents</w:t>
      </w:r>
      <w:bookmarkEnd w:id="34"/>
    </w:p>
    <w:p>
      <w:pPr>
        <w:numPr>
          <w:ilvl w:val="0"/>
          <w:numId w:val="1013"/>
        </w:numPr>
      </w:pPr>
      <w:r>
        <w:t xml:space="preserve">I can evaluate expressions with exponents and write expressions with exponents that are equal to a given number.</w:t>
      </w:r>
    </w:p>
    <w:p>
      <w:pPr>
        <w:numPr>
          <w:ilvl w:val="0"/>
          <w:numId w:val="1013"/>
        </w:numPr>
      </w:pPr>
      <w:r>
        <w:t xml:space="preserve">I understand the meaning of an expression with an exponent like</w:t>
      </w:r>
      <w:r>
        <w:t xml:space="preserve"> </w:t>
      </w:r>
      <m:oMath>
        <m:sSup>
          <m:e>
            <m:r>
              <m:t>3</m:t>
            </m:r>
          </m:e>
          <m:sup>
            <m:r>
              <m:t>5</m:t>
            </m:r>
          </m:sup>
        </m:sSup>
      </m:oMath>
      <w:r>
        <w:t xml:space="preserve">.</w:t>
      </w:r>
    </w:p>
    <w:p>
      <w:pPr>
        <w:pStyle w:val="Heading3"/>
      </w:pPr>
      <w:bookmarkStart w:id="35" w:name="lesson-14-expressions-with-exponents"/>
      <w:r>
        <w:t xml:space="preserve">Lesson 14: Expressions with Exponents</w:t>
      </w:r>
      <w:bookmarkEnd w:id="35"/>
    </w:p>
    <w:p>
      <w:pPr>
        <w:numPr>
          <w:ilvl w:val="0"/>
          <w:numId w:val="1014"/>
        </w:numPr>
      </w:pPr>
      <w:r>
        <w:t xml:space="preserve">I can decide if expressions with exponents are equal by evaluating the expressions or by understanding what exponents mean.</w:t>
      </w:r>
    </w:p>
    <w:p>
      <w:pPr>
        <w:pStyle w:val="Heading3"/>
      </w:pPr>
      <w:bookmarkStart w:id="36" w:name="X5e3af6234a12918d72bba09e3c67a12848afbb9"/>
      <w:r>
        <w:t xml:space="preserve">Lesson 15: Evaluating Expressions with Exponents</w:t>
      </w:r>
      <w:bookmarkEnd w:id="36"/>
    </w:p>
    <w:p>
      <w:pPr>
        <w:numPr>
          <w:ilvl w:val="0"/>
          <w:numId w:val="1015"/>
        </w:numPr>
      </w:pPr>
      <w:r>
        <w:t xml:space="preserve">I how how to evaluate expressions that have both an exponent and addition or subtraction.</w:t>
      </w:r>
    </w:p>
    <w:p>
      <w:pPr>
        <w:numPr>
          <w:ilvl w:val="0"/>
          <w:numId w:val="1015"/>
        </w:numPr>
      </w:pPr>
      <w:r>
        <w:t xml:space="preserve">I know how to evaluate expressions that have both an exponent and multiplication or division.</w:t>
      </w:r>
    </w:p>
    <w:p>
      <w:pPr>
        <w:pStyle w:val="Heading3"/>
      </w:pPr>
      <w:bookmarkStart w:id="37" w:name="X2d8ad33c04f8e4742521e91a977cdc6bef85493"/>
      <w:r>
        <w:t xml:space="preserve">Lesson 16: Equivalent Exponential Expressions</w:t>
      </w:r>
      <w:bookmarkEnd w:id="37"/>
    </w:p>
    <w:p>
      <w:pPr>
        <w:numPr>
          <w:ilvl w:val="0"/>
          <w:numId w:val="1016"/>
        </w:numPr>
      </w:pPr>
      <w:r>
        <w:t xml:space="preserve">I can find solutions to equations with exponents in a list of numbers.</w:t>
      </w:r>
    </w:p>
    <w:p>
      <w:pPr>
        <w:numPr>
          <w:ilvl w:val="0"/>
          <w:numId w:val="1016"/>
        </w:numPr>
      </w:pPr>
      <w:r>
        <w:t xml:space="preserve">I can replace a variable with a number in an expression with exponents and operations and use the correct order to evaluate the expression.</w:t>
      </w:r>
    </w:p>
    <w:p>
      <w:pPr>
        <w:pStyle w:val="Heading3"/>
      </w:pPr>
      <w:bookmarkStart w:id="38" w:name="lesson-17-two-related-quantities-part-1"/>
      <w:r>
        <w:t xml:space="preserve">Lesson 17: Two Related Quantities, Part 1</w:t>
      </w:r>
      <w:bookmarkEnd w:id="38"/>
    </w:p>
    <w:p>
      <w:pPr>
        <w:numPr>
          <w:ilvl w:val="0"/>
          <w:numId w:val="1017"/>
        </w:numPr>
      </w:pPr>
      <w:r>
        <w:t xml:space="preserve">I can create tables and graphs that show the relationship between two amounts in a given ratio.</w:t>
      </w:r>
    </w:p>
    <w:p>
      <w:pPr>
        <w:numPr>
          <w:ilvl w:val="0"/>
          <w:numId w:val="1017"/>
        </w:numPr>
      </w:pPr>
      <w:r>
        <w:t xml:space="preserve">I can write an equation with variables that shows the relationship between two amounts in a given ratio.</w:t>
      </w:r>
    </w:p>
    <w:p>
      <w:pPr>
        <w:pStyle w:val="Heading3"/>
      </w:pPr>
      <w:bookmarkStart w:id="39" w:name="lesson-18-two-related-quantities-part-2"/>
      <w:r>
        <w:t xml:space="preserve">Lesson 18: Two Related Quantities, Part 2</w:t>
      </w:r>
      <w:bookmarkEnd w:id="39"/>
    </w:p>
    <w:p>
      <w:pPr>
        <w:numPr>
          <w:ilvl w:val="0"/>
          <w:numId w:val="1018"/>
        </w:numPr>
      </w:pPr>
      <w:r>
        <w:t xml:space="preserve">I can create tables and graphs to represent the relationship between distance and time for something moving at a constant speed.</w:t>
      </w:r>
    </w:p>
    <w:p>
      <w:pPr>
        <w:numPr>
          <w:ilvl w:val="0"/>
          <w:numId w:val="1018"/>
        </w:numPr>
      </w:pPr>
      <w:r>
        <w:t xml:space="preserve">I can write an equation with variables to represent the relationship between distance and time for something moving at a constant speed.</w:t>
      </w:r>
    </w:p>
    <w:p>
      <w:pPr>
        <w:pStyle w:val="Heading3"/>
      </w:pPr>
      <w:bookmarkStart w:id="40" w:name="X2854b30c2e508f40ad2e3706cf47760f1e3a071"/>
      <w:r>
        <w:t xml:space="preserve">Lesson 19: Tables, Equations, and Graphs, Oh My!</w:t>
      </w:r>
      <w:bookmarkEnd w:id="40"/>
    </w:p>
    <w:p>
      <w:pPr>
        <w:numPr>
          <w:ilvl w:val="0"/>
          <w:numId w:val="1019"/>
        </w:numPr>
      </w:pPr>
      <w:r>
        <w:t xml:space="preserve">I can create a table and a graph that represent the relationship in a given equation.</w:t>
      </w:r>
    </w:p>
    <w:p>
      <w:pPr>
        <w:numPr>
          <w:ilvl w:val="0"/>
          <w:numId w:val="1019"/>
        </w:numPr>
      </w:pPr>
      <w:r>
        <w:t xml:space="preserve">I can explain what an equation tells us about the situation.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w:type="even" r:id="rId10"/>
      <w:headerReference w:type="default" r:id="rId11"/>
      <w:footerReference w:type="even" r:id="rId14"/>
      <w:footerReference w:type="default" r:id="rId12"/>
      <w:headerReference w:type="first" r:id="rId9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82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unhideWhenUsed/>
    <w:rsid w:val="009E40F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9E40FE"/>
  </w:style>
  <w:style w:type="paragraph" w:styleId="Footer">
    <w:name w:val="footer"/>
    <w:basedOn w:val="Normal"/>
    <w:link w:val="FooterChar"/>
    <w:unhideWhenUsed/>
    <w:rsid w:val="009E40F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9E40FE"/>
  </w:style>
  <w:style w:type="character" w:styleId="PageNumber">
    <w:name w:val="page number"/>
    <w:basedOn w:val="DefaultParagraphFont"/>
    <w:semiHidden/>
    <w:unhideWhenUsed/>
    <w:rsid w:val="004334B2"/>
  </w:style>
  <w:style w:type="character" w:styleId="FollowedHyperlink">
    <w:name w:val="FollowedHyperlink"/>
    <w:basedOn w:val="DefaultParagraphFont"/>
    <w:semiHidden/>
    <w:unhideWhenUsed/>
    <w:rsid w:val="000709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3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footer" Target="footer1.xml" /><Relationship Type="http://schemas.openxmlformats.org/officeDocument/2006/relationships/image" Id="rId41" Target="media/rId41.png" /></Relationships>
</file>

<file path=word/_rels/footnotes.xml.rels><?xml version="1.0" encoding="UTF-8"?>
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2020-04-14T02:49:43Z</dcterms:created>
  <dcterms:modified xsi:type="dcterms:W3CDTF">2020-04-14T02:49:43Z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OZf0PssfcDBjUFovRfjabLtJOfalcZ+QgZjXgNgpEKSYLzKBEE7qCyMkUnLYZVFF84qLZJ0BTlPCdVidsoyLBQ==</vt:lpwstr>
  </property>
</Properties>
</file>