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do you see?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485900" cy="2194572"/>
            <wp:effectExtent b="0" l="0" r="0" t="0"/>
            <wp:docPr descr="Ten frames. 2 full. Below, ten frame, 7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9139.48112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485900" cy="3749052"/>
            <wp:effectExtent b="0" l="0" r="0" t="0"/>
            <wp:docPr descr="Ten frames. 4 full. Below, ten frame, 5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9139.56635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485900" cy="2971812"/>
            <wp:effectExtent b="0" l="0" r="0" t="0"/>
            <wp:docPr descr="Ten frames. 3 full. Below, ten frame, 9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09139.69210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are 9 ducks in the pond.</w:t>
      </w:r>
      <w:r>
        <w:br/>
      </w:r>
      <w:r>
        <w:t xml:space="preserve">There are 7 ducks on the grass.</w:t>
      </w:r>
      <w:r>
        <w:br/>
      </w:r>
      <w:r>
        <w:t xml:space="preserve">How many ducks are on the pond and in the grass?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number that makes each equation true.</w:t>
      </w:r>
    </w:p>
    <w:p>
      <w:pPr>
        <w:numPr>
          <w:ilvl w:val="1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</w:pPr>
      <w:r>
        <w:t xml:space="preserve">Find the value of each 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Find the value of </w:t>
      </w:r>
      <m:oMath>
        <m:r>
          <m:t>31</m:t>
        </m:r>
        <m:r>
          <m:rPr>
            <m:sty m:val="p"/>
          </m:rPr>
          <m:t>+</m:t>
        </m:r>
        <m:r>
          <m:t>24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Find the value of </w:t>
      </w:r>
      <m:oMath>
        <m:r>
          <m:t>26</m:t>
        </m:r>
        <m:r>
          <m:rPr>
            <m:sty m:val="p"/>
          </m:rPr>
          <m:t>+</m:t>
        </m:r>
        <m:r>
          <m:t>53</m:t>
        </m:r>
      </m:oMath>
      <w:r>
        <w:br/>
      </w:r>
      <w:r>
        <w:t xml:space="preserve">Show your thinking using drawings, numbers, words, or equations.</w:t>
      </w:r>
    </w:p>
    <w:p>
      <w:pPr>
        <w:numPr>
          <w:ilvl w:val="1"/>
          <w:numId w:val="1004"/>
        </w:numPr>
        <w:pStyle w:val="Compact"/>
      </w:pPr>
      <w:r>
        <w:t xml:space="preserve">Can you find the value in a different way?</w:t>
      </w:r>
    </w:p>
    <w:p>
      <w:pPr>
        <w:numPr>
          <w:ilvl w:val="0"/>
          <w:numId w:val="1000"/>
        </w:numPr>
        <w:pStyle w:val="Compact"/>
      </w:pPr>
      <w:r>
        <w:t xml:space="preserve">(From Unit 5, Lesson 3.)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</w:pPr>
      <w:r>
        <w:t xml:space="preserve">Find different ways you can use 2 two-digit numbers to make 86.</w:t>
      </w:r>
    </w:p>
    <w:p>
      <w:pPr>
        <w:numPr>
          <w:ilvl w:val="1"/>
          <w:numId w:val="1000"/>
        </w:numPr>
      </w:pPr>
      <w:r>
        <w:t xml:space="preserve">Use the drawing or connecting cubes, if they are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011692"/>
            <wp:effectExtent b="0" l="0" r="0" t="0"/>
            <wp:docPr descr="Base 10 diagram. 8 towers of 10 cubes. 6 single cubes." title="" id="31" name="Picture"/>
            <a:graphic>
              <a:graphicData uri="http://schemas.openxmlformats.org/drawingml/2006/picture">
                <pic:pic>
                  <pic:nvPicPr>
                    <pic:cNvPr descr="/app/tmp/embedder-1671009139.78079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Can you make 86 by adding a two-digit number to itself?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Together Mai and Han have 75 counters. </w:t>
      </w:r>
      <w:r>
        <w:br/>
      </w:r>
      <w:r>
        <w:t xml:space="preserve">How many counters could Mai have?</w:t>
      </w:r>
      <w:r>
        <w:br/>
      </w:r>
      <w:r>
        <w:t xml:space="preserve">Then how many counters would Han have?</w:t>
      </w:r>
      <w:r>
        <w:br/>
      </w:r>
      <w:r>
        <w:t xml:space="preserve">Find at least 5 different solutions.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2022-12-14T09:12:20Z</dcterms:created>
  <dcterms:modified xsi:type="dcterms:W3CDTF">2022-12-14T09:12:20Z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UJ3KmFYiBbxrQPgiSGwRWrQLYpft8IBs/9PAqJ546yx0mY/BOqr94a6kWzwZCD0yjeMbEfl63Xd6WSXY6nfocQ==</vt:lpwstr>
  </property>
</Properties>
</file>