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5-otro-algoritmo-de-suma"/>
    <w:p>
      <w:pPr>
        <w:pStyle w:val="Heading2"/>
      </w:pPr>
      <w:r>
        <w:t xml:space="preserve">Unit 3 Lesson 5: Otro algoritmo de suma</w:t>
      </w:r>
    </w:p>
    <w:bookmarkEnd w:id="20"/>
    <w:bookmarkStart w:id="22" w:name="Xa35498eddcd9f2c22ccf63df1f9031c6d810847"/>
    <w:p>
      <w:pPr>
        <w:pStyle w:val="Heading3"/>
      </w:pPr>
      <w:r>
        <w:t xml:space="preserve">WU Observa y pregúntate: Otra tabla interesante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+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197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199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199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?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203</w:t>
            </w:r>
          </w:p>
        </w:tc>
        <w:tc>
          <w:tcPr/>
          <w:p>
            <w:pPr>
              <w:pStyle w:val="Compact"/>
            </w:pPr>
          </w:p>
        </w:tc>
      </w:tr>
    </w:tbl>
    <w:bookmarkEnd w:id="21"/>
    <w:bookmarkEnd w:id="22"/>
    <w:bookmarkStart w:id="36" w:name="un-nuevo-algoritmo-de-suma"/>
    <w:p>
      <w:pPr>
        <w:pStyle w:val="Heading3"/>
      </w:pPr>
      <w:r>
        <w:t xml:space="preserve">1 Un nuevo algoritmo de suma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Estos son dos algoritmos para sumar </w:t>
      </w:r>
      <m:oMath>
        <m:r>
          <m:t>367</m:t>
        </m:r>
        <m:r>
          <m:rPr>
            <m:sty m:val="p"/>
          </m:rPr>
          <m:t>+</m:t>
        </m:r>
        <m:r>
          <m:t>231</m:t>
        </m:r>
      </m:oMath>
      <w:r>
        <w:t xml:space="preserve">.</w:t>
      </w:r>
    </w:p>
    <w:p>
      <w:pPr>
        <w:pStyle w:val="BodyText"/>
      </w:pPr>
      <w:r>
        <w:t xml:space="preserve">El algoritmo de Han</w:t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Addition. Three-hundred sixty-seven plus two-hundred thirty-one is eight (step one), plus ninety (step two), plus five-hundred (step 3) equals five-hundred ninety-eight (step 4)." title="" id="24" name="Picture"/>
            <a:graphic>
              <a:graphicData uri="http://schemas.openxmlformats.org/drawingml/2006/picture">
                <pic:pic>
                  <pic:nvPicPr>
                    <pic:cNvPr descr="/app/tmp/embedder-1671061288.693096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algoritmo de Elena</w:t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Addition. Three-hundred sixty-seven plus two-hundred thirty-one. Step one equals 8." title="" id="27" name="Picture"/>
            <a:graphic>
              <a:graphicData uri="http://schemas.openxmlformats.org/drawingml/2006/picture">
                <pic:pic>
                  <pic:nvPicPr>
                    <pic:cNvPr descr="/app/tmp/embedder-1671061288.766075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Addition. Step two. Three-hundred sixty-seven plus two-hundred thirty one equals ninety-eight." title="" id="30" name="Picture"/>
            <a:graphic>
              <a:graphicData uri="http://schemas.openxmlformats.org/drawingml/2006/picture">
                <pic:pic>
                  <pic:nvPicPr>
                    <pic:cNvPr descr="/app/tmp/embedder-1671061288.83720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Addition. Step three. Three-hundred sixty-seven plus two-hundred thirty-one equals five-hundred ninety-eight." title="" id="33" name="Picture"/>
            <a:graphic>
              <a:graphicData uri="http://schemas.openxmlformats.org/drawingml/2006/picture">
                <pic:pic>
                  <pic:nvPicPr>
                    <pic:cNvPr descr="/app/tmp/embedder-1671061288.91306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Discute con tu compañero:</w:t>
      </w:r>
    </w:p>
    <w:p>
      <w:pPr>
        <w:numPr>
          <w:ilvl w:val="0"/>
          <w:numId w:val="1001"/>
        </w:numPr>
        <w:pStyle w:val="Compact"/>
      </w:pPr>
      <w:r>
        <w:t xml:space="preserve">¿En qué son diferentes los algoritmos de Elena y de Han?</w:t>
      </w:r>
    </w:p>
    <w:p>
      <w:pPr>
        <w:numPr>
          <w:ilvl w:val="0"/>
          <w:numId w:val="1001"/>
        </w:numPr>
        <w:pStyle w:val="Compact"/>
      </w:pPr>
      <w:r>
        <w:t xml:space="preserve">¿Por qué ambos algoritmos funcionan?</w:t>
      </w:r>
    </w:p>
    <w:bookmarkEnd w:id="35"/>
    <w:bookmarkEnd w:id="36"/>
    <w:bookmarkStart w:id="53" w:name="compongamos-nuevas-unidades"/>
    <w:p>
      <w:pPr>
        <w:pStyle w:val="Heading3"/>
      </w:pPr>
      <w:r>
        <w:t xml:space="preserve">2 Compongamos nuevas unidades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Estos son dos algoritmos para sumar </w:t>
      </w:r>
      <m:oMath>
        <m:r>
          <m:t>365</m:t>
        </m:r>
        <m:r>
          <m:rPr>
            <m:sty m:val="p"/>
          </m:rPr>
          <m:t>+</m:t>
        </m:r>
        <m:r>
          <m:t>182</m:t>
        </m:r>
      </m:oMath>
      <w:r>
        <w:t xml:space="preserve">.</w:t>
      </w:r>
    </w:p>
    <w:p>
      <w:pPr>
        <w:pStyle w:val="BodyText"/>
      </w:pPr>
      <w:r>
        <w:t xml:space="preserve">El algoritmo de Han</w:t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Addition. Steps 1-4. Three-hundred sixty-five plus one-hundred eighty-two equals seven plus one-hundred forty plus four-hundred equals five-hundred forty-seven." title="" id="38" name="Picture"/>
            <a:graphic>
              <a:graphicData uri="http://schemas.openxmlformats.org/drawingml/2006/picture">
                <pic:pic>
                  <pic:nvPicPr>
                    <pic:cNvPr descr="/app/tmp/embedder-1671061288.954511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algoritmo de Elena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ddition. Three-hundred sixty-five plus one-hundred eighty-two equals 7 (step 1)." title="" id="41" name="Picture"/>
            <a:graphic>
              <a:graphicData uri="http://schemas.openxmlformats.org/drawingml/2006/picture">
                <pic:pic>
                  <pic:nvPicPr>
                    <pic:cNvPr descr="/app/tmp/embedder-1671061289.001937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ddition. Three-hundred sixty-five plus one-hundred eighty-two. Step 2 equals 47." title="" id="44" name="Picture"/>
            <a:graphic>
              <a:graphicData uri="http://schemas.openxmlformats.org/drawingml/2006/picture">
                <pic:pic>
                  <pic:nvPicPr>
                    <pic:cNvPr descr="/app/tmp/embedder-1671061289.061848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ddition. Step 3. Three-hundred sixty-five plus one-hundred eighty-two equals five-hundred forty-seven." title="" id="47" name="Picture"/>
            <a:graphic>
              <a:graphicData uri="http://schemas.openxmlformats.org/drawingml/2006/picture">
                <pic:pic>
                  <pic:nvPicPr>
                    <pic:cNvPr descr="/app/tmp/embedder-1671061289.124341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¿Cómo muestran los algoritmos las 14 decenas de forma diferente?</w:t>
      </w:r>
    </w:p>
    <w:p>
      <w:pPr>
        <w:numPr>
          <w:ilvl w:val="0"/>
          <w:numId w:val="1002"/>
        </w:numPr>
      </w:pPr>
      <w:r>
        <w:t xml:space="preserve">Prueba el algoritmo de Elena para encontrar el valor de cada suma.</w:t>
      </w:r>
    </w:p>
    <w:p>
      <w:pPr>
        <w:numPr>
          <w:ilvl w:val="1"/>
          <w:numId w:val="1003"/>
        </w:numPr>
        <w:pStyle w:val="Compact"/>
      </w:pPr>
      <m:oMath>
        <m:r>
          <m:t>174</m:t>
        </m:r>
        <m:r>
          <m:rPr>
            <m:sty m:val="p"/>
          </m:rPr>
          <m:t>+</m:t>
        </m:r>
        <m:r>
          <m:t>352</m:t>
        </m:r>
      </m:oMath>
    </w:p>
    <w:p>
      <w:pPr>
        <w:numPr>
          <w:ilvl w:val="1"/>
          <w:numId w:val="1003"/>
        </w:numPr>
        <w:pStyle w:val="Compact"/>
      </w:pPr>
      <m:oMath>
        <m:r>
          <m:t>273</m:t>
        </m:r>
        <m:r>
          <m:rPr>
            <m:sty m:val="p"/>
          </m:rPr>
          <m:t>+</m:t>
        </m:r>
        <m:r>
          <m:t>619</m:t>
        </m:r>
      </m:oMath>
    </w:p>
    <w:p>
      <w:pPr>
        <w:numPr>
          <w:ilvl w:val="1"/>
          <w:numId w:val="1003"/>
        </w:numPr>
        <w:pStyle w:val="Compact"/>
      </w:pPr>
      <m:oMath>
        <m:r>
          <m:t>354</m:t>
        </m:r>
        <m:r>
          <m:rPr>
            <m:sty m:val="p"/>
          </m:rPr>
          <m:t>+</m:t>
        </m:r>
        <m:r>
          <m:t>198</m:t>
        </m:r>
      </m:oMath>
    </w:p>
    <w:p>
      <w:pPr>
        <w:numPr>
          <w:ilvl w:val="1"/>
          <w:numId w:val="1003"/>
        </w:numPr>
        <w:pStyle w:val="Compact"/>
      </w:pPr>
      <m:oMath>
        <m:r>
          <m:t>525</m:t>
        </m:r>
        <m:r>
          <m:rPr>
            <m:sty m:val="p"/>
          </m:rPr>
          <m:t>+</m:t>
        </m:r>
        <m:r>
          <m:t>376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2022-12-14T23:41:29Z</dcterms:created>
  <dcterms:modified xsi:type="dcterms:W3CDTF">2022-12-14T23:41:29Z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O+Eb6WoOKtPnT4UURSHL6KSGoAQFTj8N8+6FjALgP/sf5V6wBobSjiKrJgoUReeAnW7ZghHEYhZ2ZGD8du88pg==</vt:lpwstr>
  </property>
</Properties>
</file>