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0.png" ContentType="image/png"/>
  <Override PartName="/word/media/rId21.png" ContentType="image/png"/>
  <Override PartName="/word/media/rId24.png" ContentType="image/png"/>
  <Override PartName="/word/media/rId29.png" ContentType="image/png"/>
  <Override PartName="/word/media/rId33.png" ContentType="image/png"/>
  <Override PartName="/word/media/rId37.png" ContentType="image/png"/>
  <Override PartName="/word/media/rId42.png" ContentType="image/png"/>
  <Override PartName="/word/media/rId4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1-relationships-of-angles"/>
    <w:p>
      <w:pPr>
        <w:pStyle w:val="Heading2"/>
      </w:pPr>
      <w:r>
        <w:t xml:space="preserve">Unit 7 Lesson 1: Relationships of Angles</w:t>
      </w:r>
    </w:p>
    <w:bookmarkEnd w:id="20"/>
    <w:bookmarkStart w:id="28" w:name="visualizing-angles-warm-up"/>
    <w:p>
      <w:pPr>
        <w:pStyle w:val="Heading3"/>
      </w:pPr>
      <w:r>
        <w:t xml:space="preserve">1 Visualizing Angles (Warm up)</w:t>
      </w:r>
    </w:p>
    <w:bookmarkStart w:id="27" w:name="student-task-statement"/>
    <w:p>
      <w:pPr>
        <w:pStyle w:val="Heading4"/>
      </w:pPr>
      <w:r>
        <w:t xml:space="preserve">Student Task Statement</w:t>
      </w:r>
    </w:p>
    <w:p>
      <w:pPr>
        <w:numPr>
          <w:ilvl w:val="0"/>
          <w:numId w:val="1001"/>
        </w:numPr>
      </w:pPr>
      <w:r>
        <w:t xml:space="preserve">Which angle is bigger?</w:t>
      </w:r>
    </w:p>
    <w:p>
      <w:pPr>
        <w:numPr>
          <w:ilvl w:val="0"/>
          <w:numId w:val="1000"/>
        </w:numPr>
        <w:pStyle w:val="Compact"/>
      </w:pPr>
      <w:r>
        <w:drawing>
          <wp:inline>
            <wp:extent cx="2287529" cy="1052018"/>
            <wp:effectExtent b="0" l="0" r="0" t="0"/>
            <wp:docPr descr="Two angles, labeled a and b. Please ask for further assisstance." title="" id="22" name="Picture"/>
            <a:graphic>
              <a:graphicData uri="http://schemas.openxmlformats.org/drawingml/2006/picture">
                <pic:pic>
                  <pic:nvPicPr>
                    <pic:cNvPr descr="/app/tmp/embedder-1671038917.0911753.png" id="23" name="Picture"/>
                    <pic:cNvPicPr>
                      <a:picLocks noChangeArrowheads="1" noChangeAspect="1"/>
                    </pic:cNvPicPr>
                  </pic:nvPicPr>
                  <pic:blipFill>
                    <a:blip r:embed="rId21"/>
                    <a:stretch>
                      <a:fillRect/>
                    </a:stretch>
                  </pic:blipFill>
                  <pic:spPr bwMode="auto">
                    <a:xfrm>
                      <a:off x="0" y="0"/>
                      <a:ext cx="2287529" cy="1052018"/>
                    </a:xfrm>
                    <a:prstGeom prst="rect">
                      <a:avLst/>
                    </a:prstGeom>
                    <a:noFill/>
                    <a:ln w="9525">
                      <a:noFill/>
                      <a:headEnd/>
                      <a:tailEnd/>
                    </a:ln>
                  </pic:spPr>
                </pic:pic>
              </a:graphicData>
            </a:graphic>
          </wp:inline>
        </w:drawing>
      </w:r>
    </w:p>
    <w:p>
      <w:pPr>
        <w:numPr>
          <w:ilvl w:val="0"/>
          <w:numId w:val="1001"/>
        </w:numPr>
      </w:pPr>
      <w:r>
        <w:t xml:space="preserve">Identify an obtuse angle in the diagram.</w:t>
      </w:r>
    </w:p>
    <w:p>
      <w:pPr>
        <w:numPr>
          <w:ilvl w:val="0"/>
          <w:numId w:val="1000"/>
        </w:numPr>
        <w:pStyle w:val="Compact"/>
      </w:pPr>
      <w:r>
        <w:drawing>
          <wp:inline>
            <wp:extent cx="2740141" cy="1672832"/>
            <wp:effectExtent b="0" l="0" r="0" t="0"/>
            <wp:docPr descr="Segment C A meets angle D A B at point A. Angle D A C has measure 60 degrees, Angle C A B has angle 50 degrees." title="" id="25" name="Picture"/>
            <a:graphic>
              <a:graphicData uri="http://schemas.openxmlformats.org/drawingml/2006/picture">
                <pic:pic>
                  <pic:nvPicPr>
                    <pic:cNvPr descr="/app/tmp/embedder-1671038917.133161.png" id="26" name="Picture"/>
                    <pic:cNvPicPr>
                      <a:picLocks noChangeArrowheads="1" noChangeAspect="1"/>
                    </pic:cNvPicPr>
                  </pic:nvPicPr>
                  <pic:blipFill>
                    <a:blip r:embed="rId24"/>
                    <a:stretch>
                      <a:fillRect/>
                    </a:stretch>
                  </pic:blipFill>
                  <pic:spPr bwMode="auto">
                    <a:xfrm>
                      <a:off x="0" y="0"/>
                      <a:ext cx="2740141" cy="1672832"/>
                    </a:xfrm>
                    <a:prstGeom prst="rect">
                      <a:avLst/>
                    </a:prstGeom>
                    <a:noFill/>
                    <a:ln w="9525">
                      <a:noFill/>
                      <a:headEnd/>
                      <a:tailEnd/>
                    </a:ln>
                  </pic:spPr>
                </pic:pic>
              </a:graphicData>
            </a:graphic>
          </wp:inline>
        </w:drawing>
      </w:r>
    </w:p>
    <w:bookmarkEnd w:id="27"/>
    <w:bookmarkEnd w:id="28"/>
    <w:bookmarkStart w:id="41" w:name="pattern-block-angles"/>
    <w:p>
      <w:pPr>
        <w:pStyle w:val="Heading3"/>
      </w:pPr>
      <w:r>
        <w:t xml:space="preserve">2 Pattern Block Angles</w:t>
      </w:r>
    </w:p>
    <w:bookmarkStart w:id="32" w:name="images-for-launch"/>
    <w:p>
      <w:pPr>
        <w:pStyle w:val="Heading4"/>
      </w:pPr>
      <w:r>
        <w:t xml:space="preserve">Images for Launch</w:t>
      </w:r>
    </w:p>
    <w:p>
      <w:pPr>
        <w:pStyle w:val="FirstParagraph"/>
      </w:pPr>
      <w:r>
        <w:drawing>
          <wp:inline>
            <wp:extent cx="3639250" cy="944981"/>
            <wp:effectExtent b="0" l="0" r="0" t="0"/>
            <wp:docPr descr="Three images composed of squares." title="" id="30" name="Picture"/>
            <a:graphic>
              <a:graphicData uri="http://schemas.openxmlformats.org/drawingml/2006/picture">
                <pic:pic>
                  <pic:nvPicPr>
                    <pic:cNvPr descr="/app/tmp/embedder-1671038917.169853.png" id="31" name="Picture"/>
                    <pic:cNvPicPr>
                      <a:picLocks noChangeArrowheads="1" noChangeAspect="1"/>
                    </pic:cNvPicPr>
                  </pic:nvPicPr>
                  <pic:blipFill>
                    <a:blip r:embed="rId29"/>
                    <a:stretch>
                      <a:fillRect/>
                    </a:stretch>
                  </pic:blipFill>
                  <pic:spPr bwMode="auto">
                    <a:xfrm>
                      <a:off x="0" y="0"/>
                      <a:ext cx="3639250" cy="944981"/>
                    </a:xfrm>
                    <a:prstGeom prst="rect">
                      <a:avLst/>
                    </a:prstGeom>
                    <a:noFill/>
                    <a:ln w="9525">
                      <a:noFill/>
                      <a:headEnd/>
                      <a:tailEnd/>
                    </a:ln>
                  </pic:spPr>
                </pic:pic>
              </a:graphicData>
            </a:graphic>
          </wp:inline>
        </w:drawing>
      </w:r>
    </w:p>
    <w:bookmarkEnd w:id="32"/>
    <w:bookmarkStart w:id="36" w:name="student-task-statement-1"/>
    <w:p>
      <w:pPr>
        <w:pStyle w:val="Heading4"/>
      </w:pPr>
      <w:r>
        <w:t xml:space="preserve">Student Task Statement</w:t>
      </w:r>
    </w:p>
    <w:p>
      <w:pPr>
        <w:numPr>
          <w:ilvl w:val="0"/>
          <w:numId w:val="1002"/>
        </w:numPr>
        <w:pStyle w:val="Compact"/>
      </w:pPr>
      <w:r>
        <w:t xml:space="preserve">Trace one copy of every different pattern block. Each block contains either 1 or 2 angles with different degree measures. Which blocks have only 1 unique angle? Which have 2?</w:t>
      </w:r>
    </w:p>
    <w:p>
      <w:pPr>
        <w:numPr>
          <w:ilvl w:val="0"/>
          <w:numId w:val="1002"/>
        </w:numPr>
      </w:pPr>
      <w:r>
        <w:t xml:space="preserve">If you trace three copies of the hexagon so that one vertex from each hexagon touches the same point, as shown, they fit together without any gaps or overlaps. Use this to figure out the degree measure of the angle inside the hexagon pattern block.</w:t>
      </w:r>
    </w:p>
    <w:p>
      <w:pPr>
        <w:numPr>
          <w:ilvl w:val="0"/>
          <w:numId w:val="1000"/>
        </w:numPr>
        <w:pStyle w:val="Compact"/>
      </w:pPr>
      <w:r>
        <w:drawing>
          <wp:inline>
            <wp:extent cx="1847149" cy="1834916"/>
            <wp:effectExtent b="0" l="0" r="0" t="0"/>
            <wp:docPr descr="Three copies of a hexagon drawn so one vertex from each touches the same point. They fit together without gaps or overlaps." title="" id="34" name="Picture"/>
            <a:graphic>
              <a:graphicData uri="http://schemas.openxmlformats.org/drawingml/2006/picture">
                <pic:pic>
                  <pic:nvPicPr>
                    <pic:cNvPr descr="/app/tmp/embedder-1671038917.1927478.png" id="35" name="Picture"/>
                    <pic:cNvPicPr>
                      <a:picLocks noChangeArrowheads="1" noChangeAspect="1"/>
                    </pic:cNvPicPr>
                  </pic:nvPicPr>
                  <pic:blipFill>
                    <a:blip r:embed="rId33"/>
                    <a:stretch>
                      <a:fillRect/>
                    </a:stretch>
                  </pic:blipFill>
                  <pic:spPr bwMode="auto">
                    <a:xfrm>
                      <a:off x="0" y="0"/>
                      <a:ext cx="1847149" cy="1834916"/>
                    </a:xfrm>
                    <a:prstGeom prst="rect">
                      <a:avLst/>
                    </a:prstGeom>
                    <a:noFill/>
                    <a:ln w="9525">
                      <a:noFill/>
                      <a:headEnd/>
                      <a:tailEnd/>
                    </a:ln>
                  </pic:spPr>
                </pic:pic>
              </a:graphicData>
            </a:graphic>
          </wp:inline>
        </w:drawing>
      </w:r>
    </w:p>
    <w:p>
      <w:pPr>
        <w:numPr>
          <w:ilvl w:val="0"/>
          <w:numId w:val="1002"/>
        </w:numPr>
        <w:pStyle w:val="Compact"/>
      </w:pPr>
      <w:r>
        <w:t xml:space="preserve">Figure out the degree measure of all of the other angles inside the pattern blocks that you traced in the first question. Be prepared to explain your reasoning.</w:t>
      </w:r>
    </w:p>
    <w:bookmarkEnd w:id="36"/>
    <w:bookmarkStart w:id="40" w:name="activity-synthesis"/>
    <w:p>
      <w:pPr>
        <w:pStyle w:val="Heading4"/>
      </w:pPr>
      <w:r>
        <w:t xml:space="preserve">Activity Synthesis</w:t>
      </w:r>
    </w:p>
    <w:p>
      <w:pPr>
        <w:pStyle w:val="FirstParagraph"/>
      </w:pPr>
      <w:r>
        <w:drawing>
          <wp:inline>
            <wp:extent cx="4929808" cy="3250860"/>
            <wp:effectExtent b="0" l="0" r="0" t="0"/>
            <wp:docPr descr="Pattern blocks." title="" id="38" name="Picture"/>
            <a:graphic>
              <a:graphicData uri="http://schemas.openxmlformats.org/drawingml/2006/picture">
                <pic:pic>
                  <pic:nvPicPr>
                    <pic:cNvPr descr="/app/tmp/embedder-1671038917.231197.png" id="39" name="Picture"/>
                    <pic:cNvPicPr>
                      <a:picLocks noChangeArrowheads="1" noChangeAspect="1"/>
                    </pic:cNvPicPr>
                  </pic:nvPicPr>
                  <pic:blipFill>
                    <a:blip r:embed="rId37"/>
                    <a:stretch>
                      <a:fillRect/>
                    </a:stretch>
                  </pic:blipFill>
                  <pic:spPr bwMode="auto">
                    <a:xfrm>
                      <a:off x="0" y="0"/>
                      <a:ext cx="4929808" cy="3250860"/>
                    </a:xfrm>
                    <a:prstGeom prst="rect">
                      <a:avLst/>
                    </a:prstGeom>
                    <a:noFill/>
                    <a:ln w="9525">
                      <a:noFill/>
                      <a:headEnd/>
                      <a:tailEnd/>
                    </a:ln>
                  </pic:spPr>
                </pic:pic>
              </a:graphicData>
            </a:graphic>
          </wp:inline>
        </w:drawing>
      </w:r>
    </w:p>
    <w:bookmarkEnd w:id="40"/>
    <w:bookmarkEnd w:id="41"/>
    <w:bookmarkStart w:id="46" w:name="more-pattern-block-angles"/>
    <w:p>
      <w:pPr>
        <w:pStyle w:val="Heading3"/>
      </w:pPr>
      <w:r>
        <w:t xml:space="preserve">3 More Pattern Block Angles</w:t>
      </w:r>
    </w:p>
    <w:bookmarkStart w:id="45" w:name="student-task-statement-2"/>
    <w:p>
      <w:pPr>
        <w:pStyle w:val="Heading4"/>
      </w:pPr>
      <w:r>
        <w:t xml:space="preserve">Student Task Statement</w:t>
      </w:r>
    </w:p>
    <w:p>
      <w:pPr>
        <w:numPr>
          <w:ilvl w:val="0"/>
          <w:numId w:val="1003"/>
        </w:numPr>
      </w:pPr>
      <w:r>
        <w:t xml:space="preserve">Use pattern blocks to determine the measure of each of these angles.</w:t>
      </w:r>
    </w:p>
    <w:p>
      <w:pPr>
        <w:numPr>
          <w:ilvl w:val="0"/>
          <w:numId w:val="1000"/>
        </w:numPr>
        <w:pStyle w:val="Compact"/>
      </w:pPr>
      <w:r>
        <w:drawing>
          <wp:inline>
            <wp:extent cx="5943600" cy="792280"/>
            <wp:effectExtent b="0" l="0" r="0" t="0"/>
            <wp:docPr descr="Two obtuse angles and a straight angle.  Please ask for further assistance." title="" id="43" name="Picture"/>
            <a:graphic>
              <a:graphicData uri="http://schemas.openxmlformats.org/drawingml/2006/picture">
                <pic:pic>
                  <pic:nvPicPr>
                    <pic:cNvPr descr="/app/tmp/embedder-1671038917.2898333.png" id="44" name="Picture"/>
                    <pic:cNvPicPr>
                      <a:picLocks noChangeArrowheads="1" noChangeAspect="1"/>
                    </pic:cNvPicPr>
                  </pic:nvPicPr>
                  <pic:blipFill>
                    <a:blip r:embed="rId42"/>
                    <a:stretch>
                      <a:fillRect/>
                    </a:stretch>
                  </pic:blipFill>
                  <pic:spPr bwMode="auto">
                    <a:xfrm>
                      <a:off x="0" y="0"/>
                      <a:ext cx="5943600" cy="792280"/>
                    </a:xfrm>
                    <a:prstGeom prst="rect">
                      <a:avLst/>
                    </a:prstGeom>
                    <a:noFill/>
                    <a:ln w="9525">
                      <a:noFill/>
                      <a:headEnd/>
                      <a:tailEnd/>
                    </a:ln>
                  </pic:spPr>
                </pic:pic>
              </a:graphicData>
            </a:graphic>
          </wp:inline>
        </w:drawing>
      </w:r>
    </w:p>
    <w:p>
      <w:pPr>
        <w:numPr>
          <w:ilvl w:val="0"/>
          <w:numId w:val="1003"/>
        </w:numPr>
        <w:pStyle w:val="Compact"/>
      </w:pPr>
      <w:r>
        <w:t xml:space="preserve">If an angle has a measure of</w:t>
      </w:r>
      <w:r>
        <w:t xml:space="preserve"> </w:t>
      </w:r>
      <m:oMath>
        <m:sSup>
          <m:e>
            <m:r>
              <m:t>180</m:t>
            </m:r>
          </m:e>
          <m:sup>
            <m:r>
              <m:rPr>
                <m:sty m:val="p"/>
              </m:rPr>
              <m:t>∘</m:t>
            </m:r>
          </m:sup>
        </m:sSup>
      </m:oMath>
      <w:r>
        <w:t xml:space="preserve">, then its sides form a straight line. An angle that forms a straight line is called a straight angle. Find as many different combinations of pattern blocks as you can that make a straight angle.</w:t>
      </w:r>
    </w:p>
    <w:bookmarkEnd w:id="45"/>
    <w:bookmarkEnd w:id="46"/>
    <w:bookmarkStart w:id="54" w:name="measuring-like-this-or-that-optional"/>
    <w:p>
      <w:pPr>
        <w:pStyle w:val="Heading3"/>
      </w:pPr>
      <w:r>
        <w:t xml:space="preserve">4 Measuring Like This or That (Optional)</w:t>
      </w:r>
    </w:p>
    <w:bookmarkStart w:id="53" w:name="student-task-statement-3"/>
    <w:p>
      <w:pPr>
        <w:pStyle w:val="Heading4"/>
      </w:pPr>
      <w:r>
        <w:t xml:space="preserve">Student Task Statement</w:t>
      </w:r>
    </w:p>
    <w:p>
      <w:pPr>
        <w:pStyle w:val="FirstParagraph"/>
      </w:pPr>
      <w:r>
        <w:t xml:space="preserve">Tyler and Priya were both measuring angle</w:t>
      </w:r>
      <w:r>
        <w:t xml:space="preserve"> </w:t>
      </w:r>
      <m:oMath>
        <m:r>
          <m:t>T</m:t>
        </m:r>
        <m:r>
          <m:t>U</m:t>
        </m:r>
        <m:r>
          <m:t>S</m:t>
        </m:r>
      </m:oMath>
      <w:r>
        <w:t xml:space="preserve">.</w:t>
      </w:r>
    </w:p>
    <w:p>
      <w:pPr>
        <w:pStyle w:val="Figure"/>
      </w:pPr>
      <w:r>
        <w:drawing>
          <wp:inline>
            <wp:extent cx="4556709" cy="2241656"/>
            <wp:effectExtent b="0" l="0" r="0" t="0"/>
            <wp:docPr descr="" title="" id="48" name="Picture"/>
            <a:graphic>
              <a:graphicData uri="http://schemas.openxmlformats.org/drawingml/2006/picture">
                <pic:pic>
                  <pic:nvPicPr>
                    <pic:cNvPr descr="/app/tmp/embedder-1671038917.3150227.png" id="49" name="Picture"/>
                    <pic:cNvPicPr>
                      <a:picLocks noChangeArrowheads="1" noChangeAspect="1"/>
                    </pic:cNvPicPr>
                  </pic:nvPicPr>
                  <pic:blipFill>
                    <a:blip r:embed="rId47"/>
                    <a:stretch>
                      <a:fillRect/>
                    </a:stretch>
                  </pic:blipFill>
                  <pic:spPr bwMode="auto">
                    <a:xfrm>
                      <a:off x="0" y="0"/>
                      <a:ext cx="4556709" cy="2241656"/>
                    </a:xfrm>
                    <a:prstGeom prst="rect">
                      <a:avLst/>
                    </a:prstGeom>
                    <a:noFill/>
                    <a:ln w="9525">
                      <a:noFill/>
                      <a:headEnd/>
                      <a:tailEnd/>
                    </a:ln>
                  </pic:spPr>
                </pic:pic>
              </a:graphicData>
            </a:graphic>
          </wp:inline>
        </w:drawing>
      </w:r>
    </w:p>
    <w:p>
      <w:pPr>
        <w:pStyle w:val="FirstParagraph"/>
      </w:pPr>
      <w:r>
        <w:t xml:space="preserve">Priya thinks the angle measures 40 degrees. Tyler thinks the angle measures 140 degrees. Do you agree with either of them? Explain your reasoning.</w:t>
      </w:r>
      <w:r>
        <w:t xml:space="preserve"> </w:t>
      </w:r>
      <w:r>
        <w:drawing>
          <wp:inline>
            <wp:extent cx="762000" cy="266700"/>
            <wp:effectExtent b="0" l="0" r="0" t="0"/>
            <wp:docPr descr="" title="" id="51" name="Picture"/>
            <a:graphic>
              <a:graphicData uri="http://schemas.openxmlformats.org/drawingml/2006/picture">
                <pic:pic>
                  <pic:nvPicPr>
                    <pic:cNvPr descr="/app/app/assets/images/export/ccby_logo_small.png" id="52" name="Picture"/>
                    <pic:cNvPicPr>
                      <a:picLocks noChangeArrowheads="1" noChangeAspect="1"/>
                    </pic:cNvPicPr>
                  </pic:nvPicPr>
                  <pic:blipFill>
                    <a:blip r:embed="rId5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0" Target="media/rId5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3" Target="media/rId33.png" /><Relationship Type="http://schemas.openxmlformats.org/officeDocument/2006/relationships/image" Id="rId37" Target="media/rId37.png" /><Relationship Type="http://schemas.openxmlformats.org/officeDocument/2006/relationships/image" Id="rId42" Target="media/rId42.png" /><Relationship Type="http://schemas.openxmlformats.org/officeDocument/2006/relationships/image" Id="rId47" Target="media/rId4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2022-12-14T17:28:38Z</dcterms:created>
  <dcterms:modified xsi:type="dcterms:W3CDTF">2022-12-14T17:28:38Z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/cmpBmOTqatJaVQaU4ctO9pe3SRvEH/2Tc5MqtBMtrPZzexfDxtR9oyN9wQC4wFT47akonuaIu3IRKnapEO17g==</vt:lpwstr>
  </property>
</Properties>
</file>