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Rearrange the circles to make an array in two different ways.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A group of 12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966.53326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17.)</w:t>
      </w:r>
    </w:p>
    <w:p>
      <w:pPr>
        <w:numPr>
          <w:ilvl w:val="0"/>
          <w:numId w:val="1001"/>
        </w:numPr>
      </w:pPr>
      <w:r>
        <w:t xml:space="preserve">There are 4 rows of water bottles in the box. There are 5 bottles in each row.</w:t>
      </w:r>
    </w:p>
    <w:p>
      <w:pPr>
        <w:numPr>
          <w:ilvl w:val="0"/>
          <w:numId w:val="1000"/>
        </w:numPr>
      </w:pPr>
      <w:r>
        <w:t xml:space="preserve">Draw an array representing the situation. Then, write a multiplication expression representing the number of water bottles.</w:t>
      </w:r>
    </w:p>
    <w:p>
      <w:pPr>
        <w:numPr>
          <w:ilvl w:val="0"/>
          <w:numId w:val="1000"/>
        </w:numPr>
      </w:pPr>
      <w:r>
        <w:t xml:space="preserve">(From Unit 1, Lesson 18.)</w:t>
      </w:r>
    </w:p>
    <w:p>
      <w:pPr>
        <w:numPr>
          <w:ilvl w:val="0"/>
          <w:numId w:val="1001"/>
        </w:numPr>
      </w:pPr>
      <w:r>
        <w:t xml:space="preserve">There are 5 rows of chairs in the room. There are 4 chairs in each row. How many chairs are in the room?</w:t>
      </w:r>
    </w:p>
    <w:p>
      <w:pPr>
        <w:numPr>
          <w:ilvl w:val="1"/>
          <w:numId w:val="1002"/>
        </w:numPr>
        <w:pStyle w:val="Compact"/>
      </w:pPr>
      <w:r>
        <w:t xml:space="preserve">Write a multiplication equation to represent the situation.</w:t>
      </w:r>
    </w:p>
    <w:p>
      <w:pPr>
        <w:numPr>
          <w:ilvl w:val="1"/>
          <w:numId w:val="1002"/>
        </w:numPr>
      </w:pPr>
      <w:r>
        <w:t xml:space="preserve">Find the value that makes your equation true.</w:t>
      </w:r>
    </w:p>
    <w:p>
      <w:pPr>
        <w:numPr>
          <w:ilvl w:val="0"/>
          <w:numId w:val="1000"/>
        </w:numPr>
      </w:pPr>
      <w:r>
        <w:t xml:space="preserve">(From Unit 1, Lesson 19.)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Write a multiplication equation that represents each array.</w:t>
      </w:r>
    </w:p>
    <w:p>
      <w:pPr>
        <w:numPr>
          <w:ilvl w:val="1"/>
          <w:numId w:val="1000"/>
        </w:numPr>
        <w:pStyle w:val="Compact"/>
      </w:pPr>
      <w:r>
        <w:t xml:space="preserve">A</w:t>
      </w:r>
      <w:r>
        <w:drawing>
          <wp:inline>
            <wp:extent cx="1920239" cy="990600"/>
            <wp:effectExtent b="0" l="0" r="0" t="0"/>
            <wp:docPr descr="an array." title="" id="25" name="Picture"/>
            <a:graphic>
              <a:graphicData uri="http://schemas.openxmlformats.org/drawingml/2006/picture">
                <pic:pic>
                  <pic:nvPicPr>
                    <pic:cNvPr descr="/app/tmp/embedder-1671019966.6250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B</w:t>
      </w:r>
      <w:r>
        <w:drawing>
          <wp:inline>
            <wp:extent cx="1920239" cy="990600"/>
            <wp:effectExtent b="0" l="0" r="0" t="0"/>
            <wp:docPr descr="an array." title="" id="28" name="Picture"/>
            <a:graphic>
              <a:graphicData uri="http://schemas.openxmlformats.org/drawingml/2006/picture">
                <pic:pic>
                  <pic:nvPicPr>
                    <pic:cNvPr descr="/app/tmp/embedder-1671019966.689291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are the arrays the same? How are they different?</w:t>
      </w:r>
    </w:p>
    <w:p>
      <w:pPr>
        <w:numPr>
          <w:ilvl w:val="0"/>
          <w:numId w:val="1000"/>
        </w:numPr>
        <w:pStyle w:val="Compact"/>
      </w:pPr>
      <w:r>
        <w:t xml:space="preserve">(From Unit 1, Lesson 20.)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Explain or show 2 different ways that you see equal groups in the array.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914400"/>
            <wp:effectExtent b="0" l="0" r="0" t="0"/>
            <wp:docPr descr="Array. 3 rows of 6 dots." title="" id="31" name="Picture"/>
            <a:graphic>
              <a:graphicData uri="http://schemas.openxmlformats.org/drawingml/2006/picture">
                <pic:pic>
                  <pic:nvPicPr>
                    <pic:cNvPr descr="/app/tmp/embedder-1671019966.788886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Arrange the dots in an array in a different way.</w:t>
      </w:r>
    </w:p>
    <w:p>
      <w:pPr>
        <w:numPr>
          <w:ilvl w:val="0"/>
          <w:numId w:val="1000"/>
        </w:numPr>
        <w:pStyle w:val="Compact"/>
      </w:pPr>
      <w:r>
        <w:t xml:space="preserve">(From Unit 1, Lesson 16.)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Andre says that there are an odd number of circles in this picture.</w:t>
      </w:r>
    </w:p>
    <w:p>
      <w:pPr>
        <w:numPr>
          <w:ilvl w:val="0"/>
          <w:numId w:val="1000"/>
        </w:numPr>
      </w:pPr>
      <w:r>
        <w:t xml:space="preserve">Do you agree with Andre?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5 rows of circles. First row, 1 circle. Second row, 2 circles. Third row, 3 circles. Fourth row, 4 circles. Fifth row, 5 circles." title="" id="34" name="Picture"/>
            <a:graphic>
              <a:graphicData uri="http://schemas.openxmlformats.org/drawingml/2006/picture">
                <pic:pic>
                  <pic:nvPicPr>
                    <pic:cNvPr descr="/app/tmp/embedder-1671019966.864047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Find a collection of objects in the classroom or at home that is arranged in an array.</w:t>
      </w:r>
    </w:p>
    <w:p>
      <w:pPr>
        <w:numPr>
          <w:ilvl w:val="1"/>
          <w:numId w:val="1005"/>
        </w:numPr>
        <w:pStyle w:val="Compact"/>
      </w:pPr>
      <w:r>
        <w:t xml:space="preserve">Describe the objects.</w:t>
      </w:r>
    </w:p>
    <w:p>
      <w:pPr>
        <w:numPr>
          <w:ilvl w:val="1"/>
          <w:numId w:val="1005"/>
        </w:numPr>
        <w:pStyle w:val="Compact"/>
      </w:pPr>
      <w:r>
        <w:t xml:space="preserve">Create a drawing of the objects.</w:t>
      </w:r>
    </w:p>
    <w:p>
      <w:pPr>
        <w:numPr>
          <w:ilvl w:val="1"/>
          <w:numId w:val="1005"/>
        </w:numPr>
        <w:pStyle w:val="Compact"/>
      </w:pPr>
      <w:r>
        <w:t xml:space="preserve">Write an equation showing how many objects there are.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2022-12-14T12:12:47Z</dcterms:created>
  <dcterms:modified xsi:type="dcterms:W3CDTF">2022-12-14T12:12:47Z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92o0nqZrgSuyc7dRG/Q39gTK2yizNOURprj8UxA5ZzLTbnHHyuN5dneXFE9KkBuePSKirqe+uAojMhkjZDZkbw==</vt:lpwstr>
  </property>
</Properties>
</file>