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0-cuánto-hay-en-el-grupo"/>
    <w:p>
      <w:pPr>
        <w:pStyle w:val="Heading2"/>
      </w:pPr>
      <w:r>
        <w:t xml:space="preserve">Lección 20: ¿Cuánto hay en el grupo?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más problemas en los que se multiplica y se divide con fracciones.</w:t>
      </w:r>
    </w:p>
    <w:bookmarkStart w:id="24" w:name="Xc26fceec6a710e5246a63814168f5146d996dab"/>
    <w:p>
      <w:pPr>
        <w:pStyle w:val="Heading3"/>
      </w:pPr>
      <w:r>
        <w:t xml:space="preserve">Calentamiento: Exploración de estimación: ¿Qué número va en el espacio en blanco?</w:t>
      </w:r>
    </w:p>
    <w:p>
      <w:pPr>
        <w:pStyle w:val="FirstParagraph"/>
      </w:pPr>
      <w:r>
        <w:t xml:space="preserve">¿Qué número va en el espacio en blanco?</w:t>
      </w:r>
    </w:p>
    <w:p>
      <w:pPr>
        <w:pStyle w:val="BodyText"/>
      </w:pPr>
      <w:r>
        <w:drawing>
          <wp:inline>
            <wp:extent cx="2971800" cy="868691"/>
            <wp:effectExtent b="0" l="0" r="0" t="0"/>
            <wp:docPr descr="Diagram. 2 parts. 1 part is about 1 fourth or 1 fifth of total length, labeled 15. Total length, blank." title="" id="22" name="Picture"/>
            <a:graphic>
              <a:graphicData uri="http://schemas.openxmlformats.org/drawingml/2006/picture">
                <pic:pic>
                  <pic:nvPicPr>
                    <pic:cNvPr descr="/app/tmp/embedder-1671065412.52866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8" w:name="ecuaciones-diferentes"/>
    <w:p>
      <w:pPr>
        <w:pStyle w:val="Heading3"/>
      </w:pPr>
      <w:r>
        <w:t xml:space="preserve">20.1: Ecuaciones diferentes</w:t>
      </w:r>
    </w:p>
    <w:p>
      <w:pPr>
        <w:numPr>
          <w:ilvl w:val="0"/>
          <w:numId w:val="1002"/>
        </w:numPr>
      </w:pPr>
      <w:r>
        <w:t xml:space="preserve">Si 9 estudiantes son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de la clase, ¿cuántos estudiantes hay en la clase?</w:t>
      </w:r>
    </w:p>
    <w:p>
      <w:pPr>
        <w:numPr>
          <w:ilvl w:val="0"/>
          <w:numId w:val="1000"/>
        </w:numPr>
      </w:pPr>
      <w:r>
        <w:t xml:space="preserve">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69862" cy="2073455"/>
            <wp:effectExtent b="0" l="0" r="0" t="0"/>
            <wp:docPr descr="Animated drawing of 9 students." title="" id="26" name="Picture"/>
            <a:graphic>
              <a:graphicData uri="http://schemas.openxmlformats.org/drawingml/2006/picture">
                <pic:pic>
                  <pic:nvPicPr>
                    <pic:cNvPr descr="/app/tmp/embedder-1671065412.592223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862" cy="2073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Explica cómo cada una de estas ecuaciones representa esta situación.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3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9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8"/>
    <w:bookmarkStart w:id="29" w:name="qué-tan-grande-es-la-clase"/>
    <w:p>
      <w:pPr>
        <w:pStyle w:val="Heading3"/>
      </w:pPr>
      <w:r>
        <w:t xml:space="preserve">20.2: ¿Qué tan grande es la clase?</w:t>
      </w:r>
    </w:p>
    <w:p>
      <w:pPr>
        <w:numPr>
          <w:ilvl w:val="0"/>
          <w:numId w:val="1004"/>
        </w:numPr>
        <w:pStyle w:val="Compact"/>
      </w:pPr>
      <w:r>
        <w:t xml:space="preserve">En la clase de Jada hay 24 estudiantes. Eso es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del total de estudiantes que hay en quinto grado. ¿Cuántos estudiantes hay en quinto grado? Explica o muestra cómo razonaste.</w:t>
      </w:r>
    </w:p>
    <w:p>
      <w:pPr>
        <w:numPr>
          <w:ilvl w:val="0"/>
          <w:numId w:val="1004"/>
        </w:numPr>
      </w:pPr>
      <w:r>
        <w:t xml:space="preserve">Selecciona </w:t>
      </w:r>
      <w:r>
        <w:rPr>
          <w:bCs/>
          <w:b/>
        </w:rPr>
        <w:t xml:space="preserve">todas</w:t>
      </w:r>
      <w:r>
        <w:t xml:space="preserve"> las ecuaciones que representan esta situación.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24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r>
          <m:t>24</m:t>
        </m:r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24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  <w:pStyle w:val="Compact"/>
      </w:pPr>
      <m:oMath>
        <m:r>
          <m:t>24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9"/>
    <w:bookmarkStart w:id="33" w:name="cuántos-hay-en-un-grupo"/>
    <w:p>
      <w:pPr>
        <w:pStyle w:val="Heading3"/>
      </w:pPr>
      <w:r>
        <w:t xml:space="preserve">20.3: ¿Cuántos hay en un grupo?</w:t>
      </w:r>
    </w:p>
    <w:p>
      <w:pPr>
        <w:pStyle w:val="FirstParagraph"/>
      </w:pPr>
      <w:r>
        <w:t xml:space="preserve">Resuelve ambos problemas. Muestra o explica cómo razonaste.</w:t>
      </w:r>
    </w:p>
    <w:p>
      <w:pPr>
        <w:numPr>
          <w:ilvl w:val="0"/>
          <w:numId w:val="1006"/>
        </w:numPr>
        <w:pStyle w:val="Compact"/>
      </w:pPr>
      <w:r>
        <w:t xml:space="preserve">250 mg de calcio son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 la cantidad máxima diaria recomendada. ¿Cuál es la cantidad máxima diaria recomendada de calcio? Muestra o explica cómo razonaste.</w:t>
      </w:r>
    </w:p>
    <w:p>
      <w:pPr>
        <w:numPr>
          <w:ilvl w:val="0"/>
          <w:numId w:val="1006"/>
        </w:numPr>
        <w:pStyle w:val="Compact"/>
      </w:pPr>
      <w:r>
        <w:t xml:space="preserve">Un cohete se demoró 60 días en recorrer 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 del camino hasta Marte. ¿Cuántos días se demoró el cohete en llegar a Marte? Muestra o explica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2022-12-15T00:50:13Z</dcterms:created>
  <dcterms:modified xsi:type="dcterms:W3CDTF">2022-12-15T00:50:13Z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09dHcpZ6UAE7NfMirH6EmJZi3OZoDMisyigp6crdNL330wIr+vKoXP7RUDz9Gqjwr4qlYHyGlbdPosyZvtI34A==</vt:lpwstr>
  </property>
</Properties>
</file>