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19d0ccae1fc81df84ea0f12c233499bbc522be"/>
    <w:p>
      <w:pPr>
        <w:pStyle w:val="Heading2"/>
      </w:pPr>
      <w:r>
        <w:t xml:space="preserve">Lesson 14: Situations Involving Factors and Multiples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interpret and solve division problems beyond 100.</w:t>
      </w:r>
    </w:p>
    <w:bookmarkStart w:id="21" w:name="warm-up-number-talk-dividing-by-7"/>
    <w:p>
      <w:pPr>
        <w:pStyle w:val="Heading3"/>
      </w:pPr>
      <w:r>
        <w:t xml:space="preserve">Warm-up: Number Talk: Dividing by 7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2"/>
        </w:numPr>
        <w:pStyle w:val="Compact"/>
      </w:pPr>
      <m:oMath>
        <m:r>
          <m:t>21</m:t>
        </m:r>
        <m:r>
          <m:rPr>
            <m:sty m:val="p"/>
          </m:rPr>
          <m:t>÷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35</m:t>
        </m:r>
        <m:r>
          <m:rPr>
            <m:sty m:val="p"/>
          </m:rPr>
          <m:t>÷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140</m:t>
        </m:r>
        <m:r>
          <m:rPr>
            <m:sty m:val="p"/>
          </m:rPr>
          <m:t>÷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196</m:t>
        </m:r>
        <m:r>
          <m:rPr>
            <m:sty m:val="p"/>
          </m:rPr>
          <m:t>÷</m:t>
        </m:r>
        <m:r>
          <m:t>7</m:t>
        </m:r>
      </m:oMath>
    </w:p>
    <w:bookmarkEnd w:id="21"/>
    <w:bookmarkStart w:id="25" w:name="write-multiples"/>
    <w:p>
      <w:pPr>
        <w:pStyle w:val="Heading3"/>
      </w:pPr>
      <w:r>
        <w:t xml:space="preserve">14.1: Write Multiples</w:t>
      </w:r>
    </w:p>
    <w:p>
      <w:pPr>
        <w:numPr>
          <w:ilvl w:val="0"/>
          <w:numId w:val="1003"/>
        </w:numPr>
      </w:pPr>
      <w:r>
        <w:t xml:space="preserve">Han starts writing multiples of a number. When he reaches 104, he has written 8 numbers.</w:t>
      </w:r>
    </w:p>
    <w:p>
      <w:pPr>
        <w:numPr>
          <w:ilvl w:val="0"/>
          <w:numId w:val="1000"/>
        </w:numPr>
      </w:pPr>
      <w:r>
        <w:t xml:space="preserve">For each of the following questions,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14785" cy="3633134"/>
            <wp:effectExtent b="0" l="0" r="0" t="0"/>
            <wp:docPr descr="image of a student with a thought bubble. Inside the thought bubble from the bottom up, 1 hundred 4, 1 hundred 17, 1 hundred 30." title="" id="23" name="Picture"/>
            <a:graphic>
              <a:graphicData uri="http://schemas.openxmlformats.org/drawingml/2006/picture">
                <pic:pic>
                  <pic:nvPicPr>
                    <pic:cNvPr descr="/app/tmp/embedder-1671024128.246534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785" cy="36331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What number is Han writing multiples of?</w:t>
      </w:r>
    </w:p>
    <w:p>
      <w:pPr>
        <w:numPr>
          <w:ilvl w:val="1"/>
          <w:numId w:val="1004"/>
        </w:numPr>
        <w:pStyle w:val="Compact"/>
      </w:pPr>
      <w:r>
        <w:t xml:space="preserve">What is the 15th multiple of this number?</w:t>
      </w:r>
    </w:p>
    <w:p>
      <w:pPr>
        <w:numPr>
          <w:ilvl w:val="1"/>
          <w:numId w:val="1004"/>
        </w:numPr>
        <w:pStyle w:val="Compact"/>
      </w:pPr>
      <w:r>
        <w:t xml:space="preserve">Han gets to 286. How many numbers has he written at that point?</w:t>
      </w:r>
    </w:p>
    <w:p>
      <w:pPr>
        <w:numPr>
          <w:ilvl w:val="0"/>
          <w:numId w:val="1003"/>
        </w:numPr>
      </w:pPr>
      <w:r>
        <w:t xml:space="preserve">Kiran wants to know how many multiples of 7 are between 0 and 150.</w:t>
      </w:r>
    </w:p>
    <w:p>
      <w:pPr>
        <w:numPr>
          <w:ilvl w:val="1"/>
          <w:numId w:val="1005"/>
        </w:numPr>
        <w:pStyle w:val="Compact"/>
      </w:pPr>
      <w:r>
        <w:t xml:space="preserve">He thinks he can use division to find out. Do you agree? Explain your reasoning.</w:t>
      </w:r>
    </w:p>
    <w:p>
      <w:pPr>
        <w:numPr>
          <w:ilvl w:val="1"/>
          <w:numId w:val="1005"/>
        </w:numPr>
        <w:pStyle w:val="Compact"/>
      </w:pPr>
      <w:r>
        <w:t xml:space="preserve">How many multiples will he find? Show your reasoning.</w:t>
      </w:r>
    </w:p>
    <w:p>
      <w:pPr>
        <w:numPr>
          <w:ilvl w:val="1"/>
          <w:numId w:val="1005"/>
        </w:numPr>
        <w:pStyle w:val="Compact"/>
      </w:pPr>
      <w:r>
        <w:t xml:space="preserve">Is 150 a multiple of 7? Show how you know.</w:t>
      </w:r>
    </w:p>
    <w:bookmarkEnd w:id="25"/>
    <w:bookmarkStart w:id="29" w:name="jadas-mystery-number"/>
    <w:p>
      <w:pPr>
        <w:pStyle w:val="Heading3"/>
      </w:pPr>
      <w:r>
        <w:t xml:space="preserve">14.2: Jada’s Mystery Number</w:t>
      </w:r>
    </w:p>
    <w:p>
      <w:pPr>
        <w:pStyle w:val="FirstParagraph"/>
      </w:pPr>
      <w:r>
        <w:t xml:space="preserve">Jada is writing multiples of a mystery number. After writing a bunch of numbers, she writes out 126.</w:t>
      </w:r>
    </w:p>
    <w:p>
      <w:pPr>
        <w:numPr>
          <w:ilvl w:val="0"/>
          <w:numId w:val="1006"/>
        </w:numPr>
        <w:pStyle w:val="Compact"/>
      </w:pPr>
      <w:r>
        <w:t xml:space="preserve">Mai says 6 is the mystery number.</w:t>
      </w:r>
    </w:p>
    <w:p>
      <w:pPr>
        <w:numPr>
          <w:ilvl w:val="0"/>
          <w:numId w:val="1006"/>
        </w:numPr>
        <w:pStyle w:val="Compact"/>
      </w:pPr>
      <w:r>
        <w:t xml:space="preserve">Priya says 8 is the mystery number.</w:t>
      </w:r>
    </w:p>
    <w:p>
      <w:pPr>
        <w:numPr>
          <w:ilvl w:val="0"/>
          <w:numId w:val="1006"/>
        </w:numPr>
        <w:pStyle w:val="Compact"/>
      </w:pPr>
      <w:r>
        <w:t xml:space="preserve">Andre says 9 could be the mystery number.</w:t>
      </w:r>
    </w:p>
    <w:p>
      <w:pPr>
        <w:numPr>
          <w:ilvl w:val="0"/>
          <w:numId w:val="1007"/>
        </w:numPr>
        <w:pStyle w:val="Compact"/>
      </w:pPr>
      <w:r>
        <w:t xml:space="preserve">Which student do you agree with? Show your reasoning and include equations.</w:t>
      </w:r>
    </w:p>
    <w:p>
      <w:pPr>
        <w:numPr>
          <w:ilvl w:val="0"/>
          <w:numId w:val="1007"/>
        </w:numPr>
      </w:pPr>
      <w:r>
        <w:t xml:space="preserve">Jada gives one more clue: “If I keep writing multiples, I’ll get to 153.”</w:t>
      </w:r>
    </w:p>
    <w:p>
      <w:pPr>
        <w:numPr>
          <w:ilvl w:val="0"/>
          <w:numId w:val="1000"/>
        </w:numPr>
      </w:pPr>
      <w:r>
        <w:t xml:space="preserve">What is the mystery number? Explain or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2022-12-14T13:22:08Z</dcterms:created>
  <dcterms:modified xsi:type="dcterms:W3CDTF">2022-12-14T13:22:08Z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Q4Y+clKN+AcjUBKd5zvjVBQfA5kExwE5eiwZ4ftyIL9ngnsrPgUAWua0sYO2X888Lfd6HxBNXCL/pvyRj30j4g==</vt:lpwstr>
  </property>
</Properties>
</file>