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b93fab0fecc1200dfc4f5dbb089a900c59c3e6"/>
    <w:p>
      <w:pPr>
        <w:pStyle w:val="Heading2"/>
      </w:pPr>
      <w:r>
        <w:t xml:space="preserve">Unit 4 Lesson 16: Using Graphs and Logarithms to Solve Problems (Part 2)</w:t>
      </w:r>
    </w:p>
    <w:bookmarkEnd w:id="20"/>
    <w:bookmarkStart w:id="22" w:name="two-bank-accounts-warm-up"/>
    <w:p>
      <w:pPr>
        <w:pStyle w:val="Heading3"/>
      </w:pPr>
      <w:r>
        <w:t xml:space="preserve">1 Two Bank Accounts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business owner opened two different types of investment accounts at the start of the year. The functions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represent the values of the two accounts as a function of the number of months after the accounts were opened.</w:t>
      </w:r>
    </w:p>
    <w:p>
      <w:pPr>
        <w:numPr>
          <w:ilvl w:val="0"/>
          <w:numId w:val="1001"/>
        </w:numPr>
        <w:pStyle w:val="Compact"/>
      </w:pPr>
      <w:r>
        <w:t xml:space="preserve">Here are some true statements about the investment accounts. What does each statement mean?</w:t>
      </w:r>
    </w:p>
    <w:p>
      <w:pPr>
        <w:numPr>
          <w:ilvl w:val="1"/>
          <w:numId w:val="1002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  <m:r>
          <m:rPr>
            <m:sty m:val="p"/>
          </m:rPr>
          <m:t>&gt;</m:t>
        </m:r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</m:e>
        </m:d>
        <m:r>
          <m:rPr>
            <m:sty m:val="p"/>
          </m:rPr>
          <m:t>&lt;</m:t>
        </m:r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m</m:t>
            </m:r>
          </m:e>
        </m:d>
        <m:r>
          <m:rPr>
            <m:sty m:val="p"/>
          </m:rPr>
          <m:t>=</m:t>
        </m:r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m</m:t>
            </m:r>
          </m:e>
        </m:d>
      </m:oMath>
    </w:p>
    <w:p>
      <w:pPr>
        <w:numPr>
          <w:ilvl w:val="0"/>
          <w:numId w:val="1001"/>
        </w:numPr>
        <w:pStyle w:val="Compact"/>
      </w:pPr>
      <w:r>
        <w:t xml:space="preserve">If the two functions were graphed on the same coordinate plane, what might it look like? Sketch the two functions.</w:t>
      </w:r>
    </w:p>
    <w:bookmarkEnd w:id="21"/>
    <w:bookmarkEnd w:id="22"/>
    <w:bookmarkStart w:id="27" w:name="bacteria-in-different-conditions"/>
    <w:p>
      <w:pPr>
        <w:pStyle w:val="Heading3"/>
      </w:pPr>
      <w:r>
        <w:t xml:space="preserve">2 Bacteria in Different Conditions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To study the growth of bacteria in different conditions, a scientist measures the area, in square millimeters, occupied by two populations.</w:t>
      </w:r>
    </w:p>
    <w:p>
      <w:pPr>
        <w:pStyle w:val="BodyText"/>
      </w:pPr>
      <w:r>
        <w:t xml:space="preserve">The growth of Population A, in square millimeters, can be modeled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h</m:t>
            </m:r>
          </m:e>
        </m:d>
        <m:r>
          <m:rPr>
            <m:sty m:val="p"/>
          </m:rPr>
          <m:t>=</m:t>
        </m:r>
        <m:r>
          <m:t>24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0.4</m:t>
                </m:r>
                <m:r>
                  <m:t>h</m:t>
                </m:r>
              </m:e>
            </m:d>
          </m:sup>
        </m:sSup>
      </m:oMath>
      <w:r>
        <w:t xml:space="preserve"> </w:t>
      </w:r>
      <w:r>
        <w:t xml:space="preserve">where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is the number of hours since the experiment began. The growth of Population B can be modeled by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h</m:t>
            </m:r>
          </m:e>
        </m:d>
        <m:r>
          <m:rPr>
            <m:sty m:val="p"/>
          </m:rPr>
          <m:t>=</m:t>
        </m:r>
        <m:r>
          <m:t>9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0.6</m:t>
                </m:r>
                <m:r>
                  <m:t>h</m:t>
                </m:r>
              </m:e>
            </m:d>
          </m:sup>
        </m:sSup>
      </m:oMath>
      <w:r>
        <w:t xml:space="preserve">. Here are the graphs representing the two populations.</w:t>
      </w:r>
    </w:p>
    <w:p>
      <w:pPr>
        <w:pStyle w:val="BodyText"/>
      </w:pPr>
      <w:r>
        <w:drawing>
          <wp:inline>
            <wp:extent cx="2990951" cy="2299169"/>
            <wp:effectExtent b="0" l="0" r="0" t="0"/>
            <wp:docPr descr="Coordinate plane, x, time, hours, 0 to 7, y, populations, square millimeters, 0 to 250. Two exponential functions. Line A begins 0 comma 24, line B begins 0 comma 9, line B meets line A near x = 5." title="" id="24" name="Picture"/>
            <a:graphic>
              <a:graphicData uri="http://schemas.openxmlformats.org/drawingml/2006/picture">
                <pic:pic>
                  <pic:nvPicPr>
                    <pic:cNvPr descr="/app/tmp/embedder-1671002045.995397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951" cy="22991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In this situation, what does the point of intersection of the two graphs tell us?</w:t>
      </w:r>
    </w:p>
    <w:p>
      <w:pPr>
        <w:numPr>
          <w:ilvl w:val="0"/>
          <w:numId w:val="1003"/>
        </w:numPr>
        <w:pStyle w:val="Compact"/>
      </w:pPr>
      <w:r>
        <w:t xml:space="preserve">Suppose the population coordinate of the point of intersection is 171. Explain why we can find the corresponding time coordinate by:</w:t>
      </w:r>
    </w:p>
    <w:p>
      <w:pPr>
        <w:numPr>
          <w:ilvl w:val="1"/>
          <w:numId w:val="1004"/>
        </w:numPr>
        <w:pStyle w:val="Compact"/>
      </w:pPr>
      <w:r>
        <w:t xml:space="preserve">solving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h</m:t>
            </m:r>
          </m:e>
        </m:d>
        <m:r>
          <m:rPr>
            <m:sty m:val="p"/>
          </m:rPr>
          <m:t>=</m:t>
        </m:r>
        <m:r>
          <m:t>171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h</m:t>
            </m:r>
          </m:e>
        </m:d>
        <m:r>
          <m:rPr>
            <m:sty m:val="p"/>
          </m:rPr>
          <m:t>=</m:t>
        </m:r>
        <m:r>
          <m:t>171</m:t>
        </m:r>
      </m:oMath>
    </w:p>
    <w:p>
      <w:pPr>
        <w:numPr>
          <w:ilvl w:val="1"/>
          <w:numId w:val="1004"/>
        </w:numPr>
        <w:pStyle w:val="Compact"/>
      </w:pPr>
      <w:r>
        <w:t xml:space="preserve">solving the equation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h</m:t>
            </m:r>
          </m:e>
        </m:d>
        <m:r>
          <m:rPr>
            <m:sty m:val="p"/>
          </m:rPr>
          <m:t>=</m:t>
        </m:r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h</m:t>
            </m:r>
          </m:e>
        </m:d>
      </m:oMath>
    </w:p>
    <w:p>
      <w:pPr>
        <w:numPr>
          <w:ilvl w:val="0"/>
          <w:numId w:val="1003"/>
        </w:numPr>
        <w:pStyle w:val="Compact"/>
      </w:pPr>
      <w:r>
        <w:t xml:space="preserve">Solve either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h</m:t>
            </m:r>
          </m:e>
        </m:d>
        <m:r>
          <m:rPr>
            <m:sty m:val="p"/>
          </m:rPr>
          <m:t>=</m:t>
        </m:r>
        <m:r>
          <m:t>171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h</m:t>
            </m:r>
          </m:e>
        </m:d>
        <m:r>
          <m:rPr>
            <m:sty m:val="p"/>
          </m:rPr>
          <m:t>=</m:t>
        </m:r>
        <m:r>
          <m:t>171</m:t>
        </m:r>
      </m:oMath>
      <w:r>
        <w:t xml:space="preserve">. Show your reasoning.</w:t>
      </w:r>
    </w:p>
    <w:p>
      <w:pPr>
        <w:numPr>
          <w:ilvl w:val="0"/>
          <w:numId w:val="1003"/>
        </w:numPr>
        <w:pStyle w:val="Compact"/>
      </w:pPr>
      <w:r>
        <w:t xml:space="preserve">Solve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h</m:t>
            </m:r>
          </m:e>
        </m:d>
        <m:r>
          <m:rPr>
            <m:sty m:val="p"/>
          </m:rPr>
          <m:t>=</m:t>
        </m:r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h</m:t>
            </m:r>
          </m:e>
        </m:d>
      </m:oMath>
      <w:r>
        <w:t xml:space="preserve">. Show your reasoning.</w:t>
      </w:r>
    </w:p>
    <w:bookmarkEnd w:id="26"/>
    <w:bookmarkEnd w:id="27"/>
    <w:bookmarkStart w:id="32" w:name="populations-of-two-countries"/>
    <w:p>
      <w:pPr>
        <w:pStyle w:val="Heading3"/>
      </w:pPr>
      <w:r>
        <w:t xml:space="preserve">3 Populations of Two Countries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population, in millions, of Country C is given by the equation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16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0.02</m:t>
                </m:r>
                <m:r>
                  <m:t>t</m:t>
                </m:r>
              </m:e>
            </m:d>
          </m:sup>
        </m:sSup>
      </m:oMath>
      <w:r>
        <w:t xml:space="preserve">. The population of Country D is given by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17.5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0.025</m:t>
                </m:r>
                <m:r>
                  <m:t>t</m:t>
                </m:r>
              </m:e>
            </m:d>
          </m:sup>
        </m:sSup>
      </m:oMath>
      <w:r>
        <w:t xml:space="preserve">. In both equations,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the number of years since 1980.</w:t>
      </w:r>
    </w:p>
    <w:p>
      <w:pPr>
        <w:numPr>
          <w:ilvl w:val="0"/>
          <w:numId w:val="1005"/>
        </w:numPr>
        <w:pStyle w:val="Compact"/>
      </w:pPr>
      <w:r>
        <w:t xml:space="preserve">Will there be a time when the two populations are equal? Explain or show your reasoning.</w:t>
      </w:r>
    </w:p>
    <w:p>
      <w:pPr>
        <w:numPr>
          <w:ilvl w:val="0"/>
          <w:numId w:val="1005"/>
        </w:numPr>
        <w:pStyle w:val="Compact"/>
      </w:pPr>
      <w:r>
        <w:t xml:space="preserve">At some point in time, the population of Country C reached 30 million. When does this happen? Explain or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2022-12-14T07:14:06Z</dcterms:created>
  <dcterms:modified xsi:type="dcterms:W3CDTF">2022-12-14T07:14:06Z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9tzbgatjW4sbpzDOTTol5esPY9vEVjJS3FSegyBBowjS2J7Yx+uj1t5Dk9AcXgmN0ucaXdDcb0lZ3nvzVE6gVQ==</vt:lpwstr>
  </property>
</Properties>
</file>