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Jada is finding the area of a sector with an angle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 and radius 8 units. She found the area of the whole circle, then found the fraction represented by the sector by dividing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by 360. She multiplied this fraction by the total circle area.</w:t>
      </w:r>
    </w:p>
    <w:p>
      <w:pPr>
        <w:numPr>
          <w:ilvl w:val="1"/>
          <w:numId w:val="1002"/>
        </w:numPr>
        <w:pStyle w:val="Compact"/>
      </w:pPr>
      <w:r>
        <w:t xml:space="preserve">Do you agree with Jada’s strategy? Explain your reasoning.</w:t>
      </w:r>
    </w:p>
    <w:p>
      <w:pPr>
        <w:numPr>
          <w:ilvl w:val="1"/>
          <w:numId w:val="1002"/>
        </w:numPr>
        <w:pStyle w:val="Compact"/>
      </w:pPr>
      <w:r>
        <w:t xml:space="preserve">Find the area of the sector.</w:t>
      </w:r>
    </w:p>
    <w:p>
      <w:pPr>
        <w:numPr>
          <w:ilvl w:val="0"/>
          <w:numId w:val="1000"/>
        </w:numPr>
      </w:pPr>
      <w:r>
        <w:t xml:space="preserve">(From Unit 7, Lesson 13.)</w:t>
      </w:r>
    </w:p>
    <w:p>
      <w:pPr>
        <w:numPr>
          <w:ilvl w:val="0"/>
          <w:numId w:val="1001"/>
        </w:numPr>
      </w:pPr>
      <w:r>
        <w:t xml:space="preserve">Which of these pizza slices gives the best value (the most pizza per dollar spent)?</w:t>
      </w:r>
    </w:p>
    <w:p>
      <w:pPr>
        <w:numPr>
          <w:ilvl w:val="1"/>
          <w:numId w:val="1003"/>
        </w:numPr>
      </w:pPr>
      <w:r>
        <w:t xml:space="preserve">a slice with a radius of 12 inches, central angle of 30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a cost of</w:t>
      </w:r>
      <w:r>
        <w:t xml:space="preserve"> </w:t>
      </w:r>
      <w:r>
        <w:t xml:space="preserve">$</w:t>
      </w:r>
      <w:r>
        <w:t xml:space="preserve">3 per slice</w:t>
      </w:r>
    </w:p>
    <w:p>
      <w:pPr>
        <w:numPr>
          <w:ilvl w:val="1"/>
          <w:numId w:val="1003"/>
        </w:numPr>
      </w:pPr>
      <w:r>
        <w:t xml:space="preserve">a slice with a radius of 8 inches, central angle of 45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a cost of</w:t>
      </w:r>
      <w:r>
        <w:t xml:space="preserve"> </w:t>
      </w:r>
      <w:r>
        <w:t xml:space="preserve">$</w:t>
      </w:r>
      <w:r>
        <w:t xml:space="preserve">2 per slice</w:t>
      </w:r>
    </w:p>
    <w:p>
      <w:pPr>
        <w:numPr>
          <w:ilvl w:val="1"/>
          <w:numId w:val="1003"/>
        </w:numPr>
      </w:pPr>
      <w:r>
        <w:t xml:space="preserve">a slice with a radius of 6 inches, central angle of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radians, and a cost of</w:t>
      </w:r>
      <w:r>
        <w:t xml:space="preserve"> </w:t>
      </w:r>
      <w:r>
        <w:t xml:space="preserve">$</w:t>
      </w:r>
      <w:r>
        <w:t xml:space="preserve">2 per slice</w:t>
      </w:r>
    </w:p>
    <w:p>
      <w:pPr>
        <w:numPr>
          <w:ilvl w:val="1"/>
          <w:numId w:val="1003"/>
        </w:numPr>
      </w:pPr>
      <w:r>
        <w:t xml:space="preserve">a slice with a radius of 6 inches, central angle of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radians, and a cost of</w:t>
      </w:r>
      <w:r>
        <w:t xml:space="preserve"> </w:t>
      </w:r>
      <w:r>
        <w:t xml:space="preserve">$</w:t>
      </w:r>
      <w:r>
        <w:t xml:space="preserve">1 per slice</w:t>
      </w:r>
    </w:p>
    <w:p>
      <w:pPr>
        <w:numPr>
          <w:ilvl w:val="0"/>
          <w:numId w:val="1000"/>
        </w:numPr>
      </w:pPr>
      <w:r>
        <w:t xml:space="preserve">(From Unit 7, Lesson 13.)</w:t>
      </w:r>
    </w:p>
    <w:p>
      <w:pPr>
        <w:numPr>
          <w:ilvl w:val="0"/>
          <w:numId w:val="1001"/>
        </w:numPr>
      </w:pPr>
      <w:r>
        <w:t xml:space="preserve">The circle in the image has been divided into congruent sectors. What is the measure of the central angle of the shaded region in radians?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Circle cut into 10 equivalent pieces. 2 piec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0998312.58921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12.)</w:t>
      </w:r>
    </w:p>
    <w:p>
      <w:pPr>
        <w:numPr>
          <w:ilvl w:val="0"/>
          <w:numId w:val="1001"/>
        </w:numPr>
      </w:pPr>
      <w:r>
        <w:t xml:space="preserve">In the circle, sketch a central angle that measures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 with center point." title="" id="25" name="Picture"/>
            <a:graphic>
              <a:graphicData uri="http://schemas.openxmlformats.org/drawingml/2006/picture">
                <pic:pic>
                  <pic:nvPicPr>
                    <pic:cNvPr descr="/app/tmp/embedder-1670998312.68922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12.)</w:t>
      </w:r>
    </w:p>
    <w:p>
      <w:pPr>
        <w:numPr>
          <w:ilvl w:val="0"/>
          <w:numId w:val="1001"/>
        </w:numPr>
      </w:pPr>
      <w:r>
        <w:t xml:space="preserve">The image shows a circle with radius 5 units.</w:t>
      </w:r>
    </w:p>
    <w:p>
      <w:pPr>
        <w:numPr>
          <w:ilvl w:val="1"/>
          <w:numId w:val="1004"/>
        </w:numPr>
        <w:pStyle w:val="Compact"/>
      </w:pPr>
      <w:r>
        <w:t xml:space="preserve">Draw a 180 degree central angle (a diameter) in the circle. What is the length of the arc defined by this angle?</w:t>
      </w:r>
    </w:p>
    <w:p>
      <w:pPr>
        <w:numPr>
          <w:ilvl w:val="1"/>
          <w:numId w:val="1004"/>
        </w:numPr>
        <w:pStyle w:val="Compact"/>
      </w:pPr>
      <w:r>
        <w:t xml:space="preserve">Use the arc length and the radius to calculate the radian measure of 180 degrees.</w:t>
      </w:r>
    </w:p>
    <w:p>
      <w:pPr>
        <w:numPr>
          <w:ilvl w:val="1"/>
          <w:numId w:val="1004"/>
        </w:numPr>
        <w:pStyle w:val="Compact"/>
      </w:pPr>
      <w:r>
        <w:t xml:space="preserve">Calculate the radian measure of a 360 degree angle. 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 with radius 5." title="" id="28" name="Picture"/>
            <a:graphic>
              <a:graphicData uri="http://schemas.openxmlformats.org/drawingml/2006/picture">
                <pic:pic>
                  <pic:nvPicPr>
                    <pic:cNvPr descr="/app/tmp/embedder-1670998312.73584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11.)</w:t>
      </w:r>
    </w:p>
    <w:p>
      <w:pPr>
        <w:numPr>
          <w:ilvl w:val="0"/>
          <w:numId w:val="1001"/>
        </w:numPr>
      </w:pPr>
      <w:r>
        <w:t xml:space="preserve">Complete the table. Each row represents a circle with a defined sector.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sector area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radius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central angle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t>π</m:t>
              </m:r>
            </m:oMath>
            <w:r>
              <w:t xml:space="preserve"> </w:t>
            </w:r>
            <w:r>
              <w:t xml:space="preserve">cm</w:t>
            </w:r>
            <w:r>
              <w:rPr>
                <w:vertAlign w:val="superscript"/>
              </w:rP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 cm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12</m:t>
              </m:r>
              <m:r>
                <m:t>π</m:t>
              </m:r>
            </m:oMath>
            <w:r>
              <w:t xml:space="preserve"> </w:t>
            </w:r>
            <w:r>
              <w:t xml:space="preserve">cm</w:t>
            </w:r>
            <w:r>
              <w:rPr>
                <w:vertAlign w:val="superscript"/>
              </w:rP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270 degrees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 cm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 degrees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7, Lesson 9.)</w:t>
      </w:r>
    </w:p>
    <w:p>
      <w:pPr>
        <w:numPr>
          <w:ilvl w:val="0"/>
          <w:numId w:val="1001"/>
        </w:numPr>
      </w:pPr>
      <w:r>
        <w:t xml:space="preserve">Several circles with central angles are described.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circles for which the central angle defines arcs that have length</w:t>
      </w:r>
      <w:r>
        <w:t xml:space="preserve"> </w:t>
      </w:r>
      <m:oMath>
        <m:r>
          <m:t>6</m:t>
        </m:r>
        <m:r>
          <m:t>π</m:t>
        </m:r>
      </m:oMath>
      <w:r>
        <w:t xml:space="preserve"> </w:t>
      </w:r>
      <w:r>
        <w:t xml:space="preserve">units.</w:t>
      </w:r>
    </w:p>
    <w:p>
      <w:pPr>
        <w:numPr>
          <w:ilvl w:val="1"/>
          <w:numId w:val="1006"/>
        </w:numPr>
      </w:pPr>
      <w:r>
        <w:t xml:space="preserve">radius 6 units, central angle 180 degrees</w:t>
      </w:r>
    </w:p>
    <w:p>
      <w:pPr>
        <w:numPr>
          <w:ilvl w:val="1"/>
          <w:numId w:val="1006"/>
        </w:numPr>
      </w:pPr>
      <w:r>
        <w:t xml:space="preserve">radius 18 units, central angle 60 degrees</w:t>
      </w:r>
    </w:p>
    <w:p>
      <w:pPr>
        <w:numPr>
          <w:ilvl w:val="1"/>
          <w:numId w:val="1006"/>
        </w:numPr>
      </w:pPr>
      <w:r>
        <w:t xml:space="preserve">radius 12 units, central angle 90 degrees</w:t>
      </w:r>
    </w:p>
    <w:p>
      <w:pPr>
        <w:numPr>
          <w:ilvl w:val="1"/>
          <w:numId w:val="1006"/>
        </w:numPr>
      </w:pPr>
      <w:r>
        <w:t xml:space="preserve">radius 3 units, central angle 120 degrees</w:t>
      </w:r>
    </w:p>
    <w:p>
      <w:pPr>
        <w:numPr>
          <w:ilvl w:val="1"/>
          <w:numId w:val="1006"/>
        </w:numPr>
      </w:pPr>
      <w:r>
        <w:t xml:space="preserve">radius 4 units, central angle 270 degrees</w:t>
      </w:r>
    </w:p>
    <w:p>
      <w:pPr>
        <w:numPr>
          <w:ilvl w:val="0"/>
          <w:numId w:val="1000"/>
        </w:numPr>
      </w:pPr>
      <w:r>
        <w:t xml:space="preserve">(From Unit 7, Lesson 8.)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shown with its incenter at</w:t>
      </w:r>
      <w:r>
        <w:t xml:space="preserve"> </w:t>
      </w:r>
      <m:oMath>
        <m:r>
          <m:t>D</m:t>
        </m:r>
      </m:oMath>
      <w:r>
        <w:t xml:space="preserve">. The inscribed circle’s radius measures 2 units. The length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9 units. The length of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10 units. The length of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17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71600"/>
            <wp:effectExtent b="0" l="0" r="0" t="0"/>
            <wp:docPr descr="Triangle ABC is shown with its incenter at D. Inscribed circle’s radius = 2 units. AB = 9 units. BC= 10 units. AC= 17 units." title="" id="31" name="Picture"/>
            <a:graphic>
              <a:graphicData uri="http://schemas.openxmlformats.org/drawingml/2006/picture">
                <pic:pic>
                  <pic:nvPicPr>
                    <pic:cNvPr descr="/app/tmp/embedder-1670998312.81267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What is the area of triangle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What is the area of triangle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7, Lesson 7.)</w:t>
      </w:r>
    </w:p>
    <w:p>
      <w:pPr>
        <w:numPr>
          <w:ilvl w:val="0"/>
          <w:numId w:val="1001"/>
        </w:numPr>
      </w:pPr>
      <w:r>
        <w:t xml:space="preserve">Noah makes 3 statements about the incenter of a triangle. </w:t>
      </w:r>
    </w:p>
    <w:p>
      <w:pPr>
        <w:numPr>
          <w:ilvl w:val="1"/>
          <w:numId w:val="1008"/>
        </w:numPr>
        <w:pStyle w:val="Compact"/>
      </w:pPr>
      <w:r>
        <w:t xml:space="preserve">To find the incenter of a triangle, you must construct all 3 angle bisectors.</w:t>
      </w:r>
    </w:p>
    <w:p>
      <w:pPr>
        <w:numPr>
          <w:ilvl w:val="1"/>
          <w:numId w:val="1008"/>
        </w:numPr>
        <w:pStyle w:val="Compact"/>
      </w:pPr>
      <w:r>
        <w:t xml:space="preserve">The incenter is always equidistant from the vertices of the triangle.</w:t>
      </w:r>
    </w:p>
    <w:p>
      <w:pPr>
        <w:numPr>
          <w:ilvl w:val="1"/>
          <w:numId w:val="1008"/>
        </w:numPr>
        <w:pStyle w:val="Compact"/>
      </w:pPr>
      <w:r>
        <w:t xml:space="preserve">The incenter is always equidistant from each side of the triangle.</w:t>
      </w:r>
    </w:p>
    <w:p>
      <w:pPr>
        <w:numPr>
          <w:ilvl w:val="0"/>
          <w:numId w:val="1000"/>
        </w:numPr>
      </w:pPr>
      <w:r>
        <w:t xml:space="preserve">For each statement, decide whether you agree with Noah. Explain your reasoning.</w:t>
      </w:r>
    </w:p>
    <w:p>
      <w:pPr>
        <w:numPr>
          <w:ilvl w:val="0"/>
          <w:numId w:val="1000"/>
        </w:numPr>
      </w:pPr>
      <w:r>
        <w:t xml:space="preserve">(From Unit 7, Lesson 6.)</w:t>
      </w:r>
    </w:p>
    <w:p>
      <w:pPr>
        <w:numPr>
          <w:ilvl w:val="0"/>
          <w:numId w:val="1001"/>
        </w:numPr>
      </w:pPr>
      <w:r>
        <w:t xml:space="preserve">Elena is writing notes about central angles in circles. Help her finish her notes by answering the questions.</w:t>
      </w:r>
    </w:p>
    <w:p>
      <w:pPr>
        <w:numPr>
          <w:ilvl w:val="1"/>
          <w:numId w:val="1009"/>
        </w:numPr>
        <w:pStyle w:val="Compact"/>
      </w:pPr>
      <w:r>
        <w:t xml:space="preserve">Where is the vertex of a central angle located in relation to the circle?</w:t>
      </w:r>
    </w:p>
    <w:p>
      <w:pPr>
        <w:numPr>
          <w:ilvl w:val="1"/>
          <w:numId w:val="1009"/>
        </w:numPr>
        <w:pStyle w:val="Compact"/>
      </w:pPr>
      <w:r>
        <w:t xml:space="preserve">What line segments related to circles are contained in the rays that form a central angle?</w:t>
      </w:r>
    </w:p>
    <w:p>
      <w:pPr>
        <w:numPr>
          <w:ilvl w:val="1"/>
          <w:numId w:val="1009"/>
        </w:numPr>
        <w:pStyle w:val="Compact"/>
      </w:pPr>
      <w:r>
        <w:t xml:space="preserve">How does the measure of a central angle relate to the measure of the arc it is associated with?</w:t>
      </w:r>
    </w:p>
    <w:p>
      <w:pPr>
        <w:numPr>
          <w:ilvl w:val="0"/>
          <w:numId w:val="1000"/>
        </w:numPr>
      </w:pPr>
      <w:r>
        <w:t xml:space="preserve">(From Unit 7,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2022-12-14T06:11:53Z</dcterms:created>
  <dcterms:modified xsi:type="dcterms:W3CDTF">2022-12-14T06:11:53Z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MjgaRuTskrOsl0Bc56MrHvS6ZQZs0+wz/Dd1oTiSxPoWPF8fiGRq7mlz40K2xwd2zVIcgHhZsSh5vZDRTJ3Hpw==</vt:lpwstr>
  </property>
</Properties>
</file>