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questions-about-data"/>
    <w:p>
      <w:pPr>
        <w:pStyle w:val="Heading2"/>
      </w:pPr>
      <w:r>
        <w:t xml:space="preserve">Lesson 13: Questions About Data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ask and answer questions about data.</w:t>
      </w:r>
    </w:p>
    <w:bookmarkStart w:id="21" w:name="warm-up-number-talk-plus-or-minus-1-or-2"/>
    <w:p>
      <w:pPr>
        <w:pStyle w:val="Heading3"/>
      </w:pPr>
      <w:r>
        <w:t xml:space="preserve">Warm-up: Number Talk: Plus or Minus 1 or 2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bookmarkEnd w:id="21"/>
    <w:bookmarkStart w:id="37" w:name="can-you-answer-it"/>
    <w:p>
      <w:pPr>
        <w:pStyle w:val="Heading3"/>
      </w:pPr>
      <w:r>
        <w:t xml:space="preserve">13.1: Can You Answer It?</w:t>
      </w:r>
    </w:p>
    <w:p>
      <w:pPr>
        <w:pStyle w:val="FirstParagraph"/>
      </w:pPr>
      <w:r>
        <w:t xml:space="preserve">Elena asked her classmates, “What is your favorite subject in school?”</w:t>
      </w:r>
      <w:r>
        <w:br/>
      </w:r>
      <w:r>
        <w:t xml:space="preserve">She showed their responses below.</w:t>
      </w:r>
    </w:p>
    <w:p>
      <w:pPr>
        <w:pStyle w:val="BodyText"/>
      </w:pPr>
      <w:r>
        <w:drawing>
          <wp:inline>
            <wp:extent cx="4128561" cy="1972535"/>
            <wp:effectExtent b="0" l="0" r="0" t="0"/>
            <wp:docPr descr="Tally chart. Favorite subject in school. Reading, tally marks, 3. Math, tally marks, 9. Science, tally marks, 5. " title="" id="23" name="Picture"/>
            <a:graphic>
              <a:graphicData uri="http://schemas.openxmlformats.org/drawingml/2006/picture">
                <pic:pic>
                  <pic:nvPicPr>
                    <pic:cNvPr descr="/app/tmp/embedder-1671008885.30463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1972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wrote questions about Elena's data.</w:t>
      </w:r>
      <w:r>
        <w:br/>
      </w:r>
      <w:r>
        <w:t xml:space="preserve">Decide whether each question can be answered using the data representation.</w:t>
      </w:r>
      <w:r>
        <w:br/>
      </w:r>
      <w:r>
        <w:t xml:space="preserve">Be ready to explain why.</w:t>
      </w:r>
    </w:p>
    <w:p>
      <w:pPr>
        <w:numPr>
          <w:ilvl w:val="0"/>
          <w:numId w:val="1003"/>
        </w:numPr>
        <w:pStyle w:val="Compact"/>
      </w:pPr>
      <w:r>
        <w:t xml:space="preserve">How many students said math is their favorite subject?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or Thumbs down, no." title="" id="26" name="Picture"/>
            <a:graphic>
              <a:graphicData uri="http://schemas.openxmlformats.org/drawingml/2006/picture">
                <pic:pic>
                  <pic:nvPicPr>
                    <pic:cNvPr descr="/app/tmp/embedder-1671008885.352125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many students said writing is their favorite subject?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or Thumbs down, no." title="" id="29" name="Picture"/>
            <a:graphic>
              <a:graphicData uri="http://schemas.openxmlformats.org/drawingml/2006/picture">
                <pic:pic>
                  <pic:nvPicPr>
                    <pic:cNvPr descr="/app/tmp/embedder-1671008885.43451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Who said they like reading best?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or Thumbs down, no." title="" id="32" name="Picture"/>
            <a:graphic>
              <a:graphicData uri="http://schemas.openxmlformats.org/drawingml/2006/picture">
                <pic:pic>
                  <pic:nvPicPr>
                    <pic:cNvPr descr="/app/tmp/embedder-1671008885.49598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many students chose reading or science?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or Thumbs down, no." title="" id="35" name="Picture"/>
            <a:graphic>
              <a:graphicData uri="http://schemas.openxmlformats.org/drawingml/2006/picture">
                <pic:pic>
                  <pic:nvPicPr>
                    <pic:cNvPr descr="/app/tmp/embedder-1671008885.53860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38" w:name="ask-questions"/>
    <w:p>
      <w:pPr>
        <w:pStyle w:val="Heading3"/>
      </w:pPr>
      <w:r>
        <w:t xml:space="preserve">13.2: Ask Questions</w:t>
      </w:r>
    </w:p>
    <w:p>
      <w:pPr>
        <w:pStyle w:val="FirstParagraph"/>
      </w:pPr>
      <w:r>
        <w:t xml:space="preserve">Our favorite __________________________________________________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category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8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looked at different ways to show data.</w:t>
      </w:r>
      <w:r>
        <w:br/>
      </w:r>
      <w:r>
        <w:t xml:space="preserve">You can show data using tally marks.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Tally Chart. Turtle, tallies, 6. Dog, tallies, 2. Rabbit, tallies, 12." title="" id="40" name="Picture"/>
            <a:graphic>
              <a:graphicData uri="http://schemas.openxmlformats.org/drawingml/2006/picture">
                <pic:pic>
                  <pic:nvPicPr>
                    <pic:cNvPr descr="/app/tmp/embedder-1671008885.585736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can show data using numbers.</w:t>
      </w:r>
    </w:p>
    <w:p>
      <w:pPr>
        <w:pStyle w:val="BodyText"/>
      </w:pPr>
      <w:r>
        <w:drawing>
          <wp:inline>
            <wp:extent cx="4128561" cy="1862440"/>
            <wp:effectExtent b="0" l="0" r="0" t="0"/>
            <wp:docPr descr="Data table. Turtle, 6. Dog, 2. Rabbit, 12." title="" id="43" name="Picture"/>
            <a:graphic>
              <a:graphicData uri="http://schemas.openxmlformats.org/drawingml/2006/picture">
                <pic:pic>
                  <pic:nvPicPr>
                    <pic:cNvPr descr="/app/tmp/embedder-1671008885.632183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1862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asked and answered questions about data.</w:t>
      </w:r>
    </w:p>
    <w:p>
      <w:pPr>
        <w:numPr>
          <w:ilvl w:val="0"/>
          <w:numId w:val="1004"/>
        </w:numPr>
        <w:pStyle w:val="Compact"/>
      </w:pPr>
      <w:r>
        <w:t xml:space="preserve">How many students want a turtle as a class pet? (6)</w:t>
      </w:r>
    </w:p>
    <w:p>
      <w:pPr>
        <w:numPr>
          <w:ilvl w:val="0"/>
          <w:numId w:val="1004"/>
        </w:numPr>
        <w:pStyle w:val="Compact"/>
      </w:pPr>
      <w:r>
        <w:t xml:space="preserve">How many students want a dog or a rabbit as a class pet? (14)</w:t>
      </w:r>
    </w:p>
    <w:p>
      <w:pPr>
        <w:numPr>
          <w:ilvl w:val="0"/>
          <w:numId w:val="1004"/>
        </w:numPr>
        <w:pStyle w:val="Compact"/>
      </w:pPr>
      <w:r>
        <w:t xml:space="preserve">How many students took the survey? (20)</w:t>
      </w:r>
    </w:p>
    <w:p>
      <w:pPr>
        <w:pStyle w:val="FirstParagraph"/>
      </w:pPr>
      <w:r>
        <w:t xml:space="preserve">Think of some questions you can ask your family at home and make a representation to show the data.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2022-12-14T09:08:06Z</dcterms:created>
  <dcterms:modified xsi:type="dcterms:W3CDTF">2022-12-14T09:08:06Z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gegITJqG0xeSX3QbgOqtfXgsjU+BaivVAFiXDEE4h3yl7E0V9g4rSle71wXRjoEVQcT0yZXgds6F0nJ8NTeEIQ==</vt:lpwstr>
  </property>
</Properties>
</file>