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4-result-or-change-unknown"/>
    <w:p>
      <w:pPr>
        <w:pStyle w:val="Heading2"/>
      </w:pPr>
      <w:r>
        <w:t xml:space="preserve">Unit 2 Lesson 4: Result or Change Unknown</w:t>
      </w:r>
    </w:p>
    <w:bookmarkEnd w:id="20"/>
    <w:bookmarkStart w:id="22" w:name="Xe22b54c87eba6066d9ce3b47988960090b47e70"/>
    <w:p>
      <w:pPr>
        <w:pStyle w:val="Heading3"/>
      </w:pPr>
      <w:r>
        <w:t xml:space="preserve">WU True or False: Equations with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each statement true or false?</w:t>
      </w:r>
      <w:r>
        <w:br/>
      </w:r>
      <w:r>
        <w:t xml:space="preserve">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10</m:t>
        </m:r>
      </m:oMath>
    </w:p>
    <w:bookmarkEnd w:id="21"/>
    <w:bookmarkEnd w:id="22"/>
    <w:bookmarkStart w:id="27" w:name="compare-the-problems"/>
    <w:p>
      <w:pPr>
        <w:pStyle w:val="Heading3"/>
      </w:pPr>
      <w:r>
        <w:t xml:space="preserve">1 Compare the Problems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Mai has 5 graphic novels.</w:t>
      </w:r>
      <w:r>
        <w:br/>
      </w:r>
      <w:r>
        <w:t xml:space="preserve">She checks out 4 more.</w:t>
      </w:r>
      <w:r>
        <w:br/>
      </w:r>
      <w:r>
        <w:t xml:space="preserve">How many graphic novels does she have?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669832"/>
            <wp:effectExtent b="0" l="0" r="0" t="0"/>
            <wp:docPr descr="Student reading in the library." title="" id="24" name="Picture"/>
            <a:graphic>
              <a:graphicData uri="http://schemas.openxmlformats.org/drawingml/2006/picture">
                <pic:pic>
                  <pic:nvPicPr>
                    <pic:cNvPr descr="/app/tmp/embedder-1671015947.02784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Mai has 5 graphic novels.</w:t>
      </w:r>
      <w:r>
        <w:br/>
      </w:r>
      <w:r>
        <w:t xml:space="preserve">She checks out some more.</w:t>
      </w:r>
      <w:r>
        <w:br/>
      </w:r>
      <w:r>
        <w:t xml:space="preserve">Now she has 9 graphic novels.</w:t>
      </w:r>
      <w:r>
        <w:br/>
      </w:r>
      <w:r>
        <w:t xml:space="preserve">How many graphic novels did she check out?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6"/>
    <w:bookmarkEnd w:id="27"/>
    <w:bookmarkStart w:id="32" w:name="story-problems-about-books"/>
    <w:p>
      <w:pPr>
        <w:pStyle w:val="Heading3"/>
      </w:pPr>
      <w:r>
        <w:t xml:space="preserve">2 Story Problems about Books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Mai has read 3 books about dogs.</w:t>
      </w:r>
      <w:r>
        <w:br/>
      </w:r>
      <w:r>
        <w:t xml:space="preserve">Diego gives her 4 more books to read.</w:t>
      </w:r>
      <w:r>
        <w:br/>
      </w:r>
      <w:r>
        <w:t xml:space="preserve">How many books about dogs will Mai read all 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Noah has 4 books of poetry.</w:t>
      </w:r>
      <w:r>
        <w:br/>
      </w:r>
      <w:r>
        <w:t xml:space="preserve">His sister gives him some more books.</w:t>
      </w:r>
      <w:r>
        <w:br/>
      </w:r>
      <w:r>
        <w:t xml:space="preserve">Now he has 10 books of poetry.</w:t>
      </w:r>
      <w:r>
        <w:br/>
      </w:r>
      <w:r>
        <w:t xml:space="preserve">How many books did his sister give him?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Tyler has 7 books about spiders.</w:t>
      </w:r>
      <w:r>
        <w:br/>
      </w:r>
      <w:r>
        <w:t xml:space="preserve">He gives 3 of his books to Kiran.</w:t>
      </w:r>
      <w:r>
        <w:br/>
      </w:r>
      <w:r>
        <w:t xml:space="preserve">How many books does Tyler have left?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3"/>
        </w:numPr>
      </w:pPr>
      <w:r>
        <w:t xml:space="preserve">Lin has 5 books about outer space.</w:t>
      </w:r>
      <w:r>
        <w:br/>
      </w:r>
      <w:r>
        <w:t xml:space="preserve">Her teacher gives her some more books.</w:t>
      </w:r>
      <w:r>
        <w:br/>
      </w:r>
      <w:r>
        <w:t xml:space="preserve">Now she has 10 books about outer space.</w:t>
      </w:r>
      <w:r>
        <w:br/>
      </w:r>
      <w:r>
        <w:t xml:space="preserve">How many books did Lin's teacher give 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2022-12-14T11:05:47Z</dcterms:created>
  <dcterms:modified xsi:type="dcterms:W3CDTF">2022-12-14T11:05:47Z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HKGkaUfTNxu0W3pxEyT7+GD5eP6uzZZcf9CANDQRPTU4peEwK1vPRnG/2W9CQNeQWREBeLpHy0f6WmVEQB4+aA==</vt:lpwstr>
  </property>
</Properties>
</file>