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5-cómo-quieren-restar"/>
    <w:p>
      <w:pPr>
        <w:pStyle w:val="Heading2"/>
      </w:pPr>
      <w:r>
        <w:t xml:space="preserve">Unit 3 Lesson 25: ¿Cómo quieren restar?</w:t>
      </w:r>
    </w:p>
    <w:bookmarkEnd w:id="20"/>
    <w:bookmarkStart w:id="22" w:name="wu-conteo-grupal-empecemos-en-50-warm-up"/>
    <w:p>
      <w:pPr>
        <w:pStyle w:val="Heading3"/>
      </w:pPr>
      <w:r>
        <w:t xml:space="preserve">WU Conteo grupal: Empecemos en 50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escoge-tu-propio-método-para-restar"/>
    <w:p>
      <w:pPr>
        <w:pStyle w:val="Heading3"/>
      </w:pPr>
      <w:r>
        <w:t xml:space="preserve">1 Escoge tu propio método para restar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bookmarkEnd w:id="23"/>
    <w:bookmarkEnd w:id="24"/>
    <w:bookmarkStart w:id="32" w:name="resolvamos-problemas-historia"/>
    <w:p>
      <w:pPr>
        <w:pStyle w:val="Heading3"/>
      </w:pPr>
      <w:r>
        <w:t xml:space="preserve">2 Resolvamos problemas-historia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Hay 12 lápices sobre la mesa.</w:t>
      </w:r>
      <w:r>
        <w:br/>
      </w:r>
      <w:r>
        <w:t xml:space="preserve">El profesor toma 7 lápices.</w:t>
      </w:r>
      <w:r>
        <w:br/>
      </w:r>
      <w:r>
        <w:t xml:space="preserve">¿Cuántos lápices quedan todavía sobre la mesa?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_________________________________________</w:t>
      </w:r>
    </w:p>
    <w:p>
      <w:pPr>
        <w:numPr>
          <w:ilvl w:val="0"/>
          <w:numId w:val="1002"/>
        </w:numPr>
      </w:pPr>
      <w:r>
        <w:t xml:space="preserve">Clare recoge 8 barras de pegamento de la mesa roja.</w:t>
      </w:r>
      <w:r>
        <w:br/>
      </w:r>
      <w:r>
        <w:t xml:space="preserve">Luego, recoge otras de la mesa azul.</w:t>
      </w:r>
      <w:r>
        <w:br/>
      </w:r>
      <w:r>
        <w:t xml:space="preserve">Ella ahora tiene 15 barras de pegamento.</w:t>
      </w:r>
      <w:r>
        <w:br/>
      </w:r>
      <w:r>
        <w:t xml:space="preserve">¿Cuántas barras de pegamento recogió de la mesa azul?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_________________________________________</w:t>
      </w:r>
    </w:p>
    <w:p>
      <w:pPr>
        <w:numPr>
          <w:ilvl w:val="0"/>
          <w:numId w:val="1002"/>
        </w:numPr>
      </w:pPr>
      <w:r>
        <w:t xml:space="preserve">Kiran tiene 17 crayones.</w:t>
      </w:r>
      <w:r>
        <w:br/>
      </w:r>
      <w:r>
        <w:t xml:space="preserve">Él les da algunos a sus amigos.</w:t>
      </w:r>
      <w:r>
        <w:br/>
      </w:r>
      <w:r>
        <w:t xml:space="preserve">Ahora tiene 9 crayones.</w:t>
      </w:r>
      <w:r>
        <w:br/>
      </w:r>
      <w:r>
        <w:t xml:space="preserve">¿Cuántos crayones les dio Kiran a sus amigos?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_________________________________________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glue sticks, crayons, and pencils" title="" id="26" name="Picture"/>
            <a:graphic>
              <a:graphicData uri="http://schemas.openxmlformats.org/drawingml/2006/picture">
                <pic:pic>
                  <pic:nvPicPr>
                    <pic:cNvPr descr="/app/tmp/embedder-1671058903.28958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2022-12-14T23:01:43Z</dcterms:created>
  <dcterms:modified xsi:type="dcterms:W3CDTF">2022-12-14T23:01:43Z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GUCID/X6VDj9asf4QRzbB7tsMmVyTb6js2K+8v7IY049RM1WmXKsZTiOZOYQePdvgoRL42bH47g26FuCisdgEw==</vt:lpwstr>
  </property>
</Properties>
</file>