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16f1714b451bcef267d22a916eba970a305f36"/>
    <w:p>
      <w:pPr>
        <w:pStyle w:val="Heading2"/>
      </w:pPr>
      <w:r>
        <w:t xml:space="preserve">Lección 7: Estimemos el volumen del remolque más grande del mundo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sobre volumen.</w:t>
      </w:r>
    </w:p>
    <w:bookmarkStart w:id="24" w:name="X6f1f8f832a79839028454f0eacaa0bcb3571a11"/>
    <w:p>
      <w:pPr>
        <w:pStyle w:val="Heading3"/>
      </w:pPr>
      <w:r>
        <w:t xml:space="preserve">Calentamiento: Observa y pregúntate: Remolque Radio Flyer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4927270"/>
            <wp:effectExtent b="0" l="0" r="0" t="0"/>
            <wp:docPr descr="picture of a giant wagon with 3 people inside." title="" id="22" name="Picture"/>
            <a:graphic>
              <a:graphicData uri="http://schemas.openxmlformats.org/drawingml/2006/picture">
                <pic:pic>
                  <pic:nvPicPr>
                    <pic:cNvPr descr="/app/tmp/embedder-1671066541.35067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27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anatomía-de-una-estimación"/>
    <w:p>
      <w:pPr>
        <w:pStyle w:val="Heading3"/>
      </w:pPr>
      <w:r>
        <w:t xml:space="preserve">7.1: Anatomía de una estimación</w:t>
      </w:r>
    </w:p>
    <w:p>
      <w:pPr>
        <w:numPr>
          <w:ilvl w:val="0"/>
          <w:numId w:val="1002"/>
        </w:numPr>
      </w:pPr>
      <w:r>
        <w:t xml:space="preserve">¿Qué medidas le tomarías al remolque para estimar su volumen con precisión?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927270"/>
            <wp:effectExtent b="0" l="0" r="0" t="0"/>
            <wp:docPr descr="picture of a giant wagon with 3 people inside." title="" id="26" name="Picture"/>
            <a:graphic>
              <a:graphicData uri="http://schemas.openxmlformats.org/drawingml/2006/picture">
                <pic:pic>
                  <pic:nvPicPr>
                    <pic:cNvPr descr="/app/tmp/embedder-1671066541.435312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27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¿Qué unidades usarías para medir el remolque? Explica tu razonamiento.</w:t>
      </w:r>
    </w:p>
    <w:p>
      <w:pPr>
        <w:numPr>
          <w:ilvl w:val="0"/>
          <w:numId w:val="1002"/>
        </w:numPr>
        <w:pStyle w:val="Compact"/>
      </w:pPr>
      <w:r>
        <w:t xml:space="preserve">Escribe una estimación del volumen del remolque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¿Qué cosas de la imagen puedes usar para mejorar tu estimación?</w:t>
      </w:r>
    </w:p>
    <w:bookmarkEnd w:id="28"/>
    <w:bookmarkStart w:id="35" w:name="X796c305629f96a214af4409065336f88c1325f8"/>
    <w:p>
      <w:pPr>
        <w:pStyle w:val="Heading3"/>
      </w:pPr>
      <w:r>
        <w:t xml:space="preserve">7.2: Estimemos el tamaño del remolque Radio Flyer</w:t>
      </w:r>
    </w:p>
    <w:p>
      <w:pPr>
        <w:numPr>
          <w:ilvl w:val="0"/>
          <w:numId w:val="1003"/>
        </w:numPr>
      </w:pPr>
      <w:r>
        <w:t xml:space="preserve">Usa la imagen del remolque para hacer una mejor estimación de su largo, su ancho y su altura.</w:t>
      </w:r>
    </w:p>
    <w:p>
      <w:pPr>
        <w:numPr>
          <w:ilvl w:val="0"/>
          <w:numId w:val="1000"/>
        </w:numPr>
      </w:pPr>
      <w:r>
        <w:t xml:space="preserve">Asegúrate de:</w:t>
      </w:r>
    </w:p>
    <w:p>
      <w:pPr>
        <w:numPr>
          <w:ilvl w:val="1"/>
          <w:numId w:val="1004"/>
        </w:numPr>
        <w:pStyle w:val="Compact"/>
      </w:pPr>
      <w:r>
        <w:t xml:space="preserve">explicar cómo estimaste cada medida</w:t>
      </w:r>
    </w:p>
    <w:p>
      <w:pPr>
        <w:numPr>
          <w:ilvl w:val="1"/>
          <w:numId w:val="1004"/>
        </w:numPr>
        <w:pStyle w:val="Compact"/>
      </w:pPr>
      <w:r>
        <w:t xml:space="preserve">explicar qué tan precisa crees que es cada estimación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38656" cy="3779927"/>
            <wp:effectExtent b="0" l="0" r="0" t="0"/>
            <wp:docPr descr="picture of a big wagon with people inside, including a person holding a smaller wagon" title="" id="30" name="Picture"/>
            <a:graphic>
              <a:graphicData uri="http://schemas.openxmlformats.org/drawingml/2006/picture">
                <pic:pic>
                  <pic:nvPicPr>
                    <pic:cNvPr descr="/app/tmp/embedder-1671066541.47053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56" cy="3779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Ahora mejora tu estimación del volumen del remolque.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2022-12-15T01:09:02Z</dcterms:created>
  <dcterms:modified xsi:type="dcterms:W3CDTF">2022-12-15T01:09:02Z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8nAzYaMptfk9XmvDg1Mx7j2X/quL4iuVFnFpLbvipr/WdHY4z6FNpPi6yN3SNx2GBH+HLZ9odo6T+4xdz+2l4g==</vt:lpwstr>
  </property>
</Properties>
</file>