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A cube is cut into two pieces by a single slice that passes through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. What shape is the cross section?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61519" cy="1896080"/>
            <wp:effectExtent b="0" l="0" r="0" t="0"/>
            <wp:docPr descr="A cube is indicated. Point A is located on the back, top right vertex, Point B is located on the front, top left vertex, and Point C is located on the front, bottom left vertex" title="" id="22" name="Picture"/>
            <a:graphic>
              <a:graphicData uri="http://schemas.openxmlformats.org/drawingml/2006/picture">
                <pic:pic>
                  <pic:nvPicPr>
                    <pic:cNvPr descr="/app/tmp/embedder-1671074209.3010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51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how to slice the three-dimensional figure to result in each cross section.</w:t>
      </w:r>
    </w:p>
    <w:p>
      <w:pPr>
        <w:numPr>
          <w:ilvl w:val="0"/>
          <w:numId w:val="1000"/>
        </w:numPr>
      </w:pPr>
      <w:r>
        <w:t xml:space="preserve">Three-dimensional figure:</w:t>
      </w:r>
    </w:p>
    <w:p>
      <w:pPr>
        <w:numPr>
          <w:ilvl w:val="0"/>
          <w:numId w:val="1000"/>
        </w:numPr>
      </w:pPr>
      <w:r>
        <w:t xml:space="preserve">Cross sections: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09559" cy="2697327"/>
            <wp:effectExtent b="0" l="0" r="0" t="0"/>
            <wp:docPr descr="A pyramid, the base of which is a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74209.38734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59" cy="26973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3265" cy="577998"/>
            <wp:effectExtent b="0" l="0" r="0" t="0"/>
            <wp:docPr descr="Two figures, a triangle and a trapezoid." title="" id="28" name="Picture"/>
            <a:graphic>
              <a:graphicData uri="http://schemas.openxmlformats.org/drawingml/2006/picture">
                <pic:pic>
                  <pic:nvPicPr>
                    <pic:cNvPr descr="/app/tmp/embedder-1671074209.42331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577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two three-dimensional figures.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357628"/>
            <wp:effectExtent b="0" l="0" r="0" t="0"/>
            <wp:docPr descr="Two three-dimensional figures. Figure A a triangular prism. Figure B is a triangular pyramid." title="" id="31" name="Picture"/>
            <a:graphic>
              <a:graphicData uri="http://schemas.openxmlformats.org/drawingml/2006/picture">
                <pic:pic>
                  <pic:nvPicPr>
                    <pic:cNvPr descr="/app/tmp/embedder-1671074209.48362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7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a way to slice one of the figures so that the cross section is a rectangle.</w:t>
      </w:r>
    </w:p>
    <w:p>
      <w:pPr>
        <w:numPr>
          <w:ilvl w:val="0"/>
          <w:numId w:val="1001"/>
        </w:numPr>
      </w:pPr>
      <w:r>
        <w:t xml:space="preserve">Each row contains the degree measures of two supplementary angles.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 of an 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measure of its supplement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80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25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119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2022-12-15T03:16:50Z</dcterms:created>
  <dcterms:modified xsi:type="dcterms:W3CDTF">2022-12-15T03:16:50Z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K2RY5m8uqnR21yNaLdD4/Pe9cGUM8lvuXhT7cBXhJWvIKqKhAw0loH5Eidf81nk5y404yVFrIzlLCD2Xgoxzww==</vt:lpwstr>
  </property>
</Properties>
</file>