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da6aba7a4da4b5d227477540d71551dee6e172"/>
    <w:p>
      <w:pPr>
        <w:pStyle w:val="Heading2"/>
      </w:pPr>
      <w:r>
        <w:t xml:space="preserve">Unit 3 Lesson 1: Represent Numbers in Different Ways</w:t>
      </w:r>
    </w:p>
    <w:bookmarkEnd w:id="20"/>
    <w:bookmarkStart w:id="25" w:name="Xdfa8019c5fd2cc5ac23ee7f6875a2e5d19da529"/>
    <w:p>
      <w:pPr>
        <w:pStyle w:val="Heading3"/>
      </w:pPr>
      <w:r>
        <w:t xml:space="preserve">WU Which One Doesn’t Belong: Numbers within 1,000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doesn't belong?</w:t>
      </w:r>
    </w:p>
    <w:p>
      <w:pPr>
        <w:pStyle w:val="BodyText"/>
      </w:pPr>
      <w:r>
        <w:t xml:space="preserve">A.</w:t>
      </w:r>
    </w:p>
    <w:p>
      <w:pPr>
        <w:pStyle w:val="BodyText"/>
      </w:pPr>
      <w:r>
        <w:drawing>
          <wp:inline>
            <wp:extent cx="5943600" cy="1097290"/>
            <wp:effectExtent b="0" l="0" r="0" t="0"/>
            <wp:docPr descr="Base ten diagram. 3 hundreds, 7 tens." title="" id="22" name="Picture"/>
            <a:graphic>
              <a:graphicData uri="http://schemas.openxmlformats.org/drawingml/2006/picture">
                <pic:pic>
                  <pic:nvPicPr>
                    <pic:cNvPr descr="/app/tmp/embedder-1671012716.527773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B.</w:t>
      </w:r>
      <w:r>
        <w:t xml:space="preserve"> </w:t>
      </w:r>
      <m:oMath>
        <m:r>
          <m:t>300</m:t>
        </m:r>
        <m:r>
          <m:rPr>
            <m:sty m:val="p"/>
          </m:rPr>
          <m:t>+</m:t>
        </m:r>
        <m:r>
          <m:t>70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w:r>
        <w:t xml:space="preserve">C.</w:t>
      </w:r>
      <w:r>
        <w:t xml:space="preserve"> </w:t>
      </w:r>
      <m:oMath>
        <m:r>
          <m:t>300</m:t>
        </m:r>
        <m:r>
          <m:rPr>
            <m:sty m:val="p"/>
          </m:rPr>
          <m:t>+</m:t>
        </m:r>
        <m:r>
          <m:t>60</m:t>
        </m:r>
        <m:r>
          <m:rPr>
            <m:sty m:val="p"/>
          </m:rPr>
          <m:t>+</m:t>
        </m:r>
        <m:r>
          <m:t>10</m:t>
        </m:r>
      </m:oMath>
    </w:p>
    <w:p>
      <w:pPr>
        <w:pStyle w:val="BodyText"/>
      </w:pPr>
      <w:r>
        <w:t xml:space="preserve">D.</w:t>
      </w:r>
      <w:r>
        <w:t xml:space="preserve"> </w:t>
      </w:r>
      <m:oMath>
        <m:r>
          <m:t>400</m:t>
        </m:r>
        <m:r>
          <m:rPr>
            <m:sty m:val="p"/>
          </m:rPr>
          <m:t>−</m:t>
        </m:r>
        <m:r>
          <m:t>30</m:t>
        </m:r>
      </m:oMath>
    </w:p>
    <w:bookmarkEnd w:id="24"/>
    <w:bookmarkEnd w:id="25"/>
    <w:bookmarkStart w:id="30" w:name="X823f1cbed5bf5cea1a51484d0d1dbe82e70948f"/>
    <w:p>
      <w:pPr>
        <w:pStyle w:val="Heading3"/>
      </w:pPr>
      <w:r>
        <w:t xml:space="preserve">1 Card Sort: Numbers in Their Different Forms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 that show numbers in different forms.</w:t>
      </w:r>
    </w:p>
    <w:p>
      <w:pPr>
        <w:pStyle w:val="BodyText"/>
      </w:pPr>
      <w:r>
        <w:t xml:space="preserve">Match the cards that represent the same number. Record your matches here. Be ready to explain your reasoning.</w:t>
      </w:r>
    </w:p>
    <w:p>
      <w:pPr>
        <w:pStyle w:val="BodyText"/>
      </w:pPr>
      <w:r>
        <w:drawing>
          <wp:inline>
            <wp:extent cx="5943600" cy="4189943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12716.594845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89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35" w:name="numbers-in-different-forms-round-table"/>
    <w:p>
      <w:pPr>
        <w:pStyle w:val="Heading3"/>
      </w:pPr>
      <w:r>
        <w:t xml:space="preserve">2 Numbers in Different Forms Round Table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recording sheet.</w:t>
      </w:r>
    </w:p>
    <w:p>
      <w:pPr>
        <w:pStyle w:val="BodyText"/>
      </w:pPr>
      <w:r>
        <w:t xml:space="preserve">Part 1</w:t>
      </w:r>
    </w:p>
    <w:p>
      <w:pPr>
        <w:numPr>
          <w:ilvl w:val="0"/>
          <w:numId w:val="1001"/>
        </w:numPr>
        <w:pStyle w:val="Compact"/>
      </w:pPr>
      <w:r>
        <w:t xml:space="preserve">In Box 1, write a three-digit number. (Pause for your teacher's instructions.)</w:t>
      </w:r>
    </w:p>
    <w:p>
      <w:pPr>
        <w:numPr>
          <w:ilvl w:val="0"/>
          <w:numId w:val="1001"/>
        </w:numPr>
        <w:pStyle w:val="Compact"/>
      </w:pPr>
      <w:r>
        <w:t xml:space="preserve">In Box 2, show a way that the number could be decomposed. (Pause for teacher instructions.)</w:t>
      </w:r>
    </w:p>
    <w:p>
      <w:pPr>
        <w:numPr>
          <w:ilvl w:val="0"/>
          <w:numId w:val="1001"/>
        </w:numPr>
        <w:pStyle w:val="Compact"/>
      </w:pPr>
      <w:r>
        <w:t xml:space="preserve">In Box 3, show a way that the number could be decomposed that’s different from Box 2. (Pause for teacher instructions.)</w:t>
      </w:r>
    </w:p>
    <w:p>
      <w:pPr>
        <w:numPr>
          <w:ilvl w:val="0"/>
          <w:numId w:val="1001"/>
        </w:numPr>
        <w:pStyle w:val="Compact"/>
      </w:pPr>
      <w:r>
        <w:t xml:space="preserve">In Box 4, show a way that the number could be decomposed that’s different from Boxes 2 and 3.</w:t>
      </w:r>
    </w:p>
    <w:p>
      <w:pPr>
        <w:pStyle w:val="FirstParagraph"/>
      </w:pPr>
      <w:r>
        <w:t xml:space="preserve">Part 2</w:t>
      </w:r>
    </w:p>
    <w:p>
      <w:pPr>
        <w:numPr>
          <w:ilvl w:val="0"/>
          <w:numId w:val="1002"/>
        </w:numPr>
        <w:pStyle w:val="Compact"/>
      </w:pPr>
      <w:r>
        <w:t xml:space="preserve">Look at the different ways your number was decomposed on your recording sheet. What connections do you see between them?</w:t>
      </w:r>
    </w:p>
    <w:p>
      <w:pPr>
        <w:numPr>
          <w:ilvl w:val="0"/>
          <w:numId w:val="1002"/>
        </w:numPr>
        <w:pStyle w:val="Compact"/>
      </w:pPr>
      <w:r>
        <w:t xml:space="preserve">Look at all of the recording sheets for your group. What patterns do you notice in the ways the numbers are decomposed?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2022-12-14T10:11:57Z</dcterms:created>
  <dcterms:modified xsi:type="dcterms:W3CDTF">2022-12-14T10:11:57Z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FRP6vi3wgJ6b8WV0CT8RjVwhYQK1QtR7DDfh695R/c4xF7/nQXh4w14VxmpYWz3lZckYhKHIiWCJvQSbql7+kw==</vt:lpwstr>
  </property>
</Properties>
</file>