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9e13980e658856a1db8c3f357e351daaf1477"/>
    <w:p>
      <w:pPr>
        <w:pStyle w:val="Heading2"/>
      </w:pPr>
      <w:r>
        <w:t xml:space="preserve">Unit 7 Lesson 11: What are Perfect Squares?</w:t>
      </w:r>
    </w:p>
    <w:bookmarkEnd w:id="20"/>
    <w:bookmarkStart w:id="22" w:name="the-thing-we-are-squaring-warm-up"/>
    <w:p>
      <w:pPr>
        <w:pStyle w:val="Heading3"/>
      </w:pPr>
      <w:r>
        <w:t xml:space="preserve">1 The Thing We Are Squaring (Warm up)</w:t>
      </w:r>
    </w:p>
    <w:bookmarkStart w:id="21" w:name="student-task-statement"/>
    <w:p>
      <w:pPr>
        <w:pStyle w:val="Heading4"/>
      </w:pPr>
      <w:r>
        <w:t xml:space="preserve">Student Task Statement</w:t>
      </w:r>
    </w:p>
    <w:p>
      <w:pPr>
        <w:pStyle w:val="FirstParagraph"/>
      </w:pPr>
      <w:r>
        <w:t xml:space="preserve">In each equation, what expression could be substituted for</w:t>
      </w:r>
      <w:r>
        <w:t xml:space="preserve"> </w:t>
      </w:r>
      <m:oMath>
        <m:r>
          <m:t>a</m:t>
        </m:r>
      </m:oMath>
      <w:r>
        <w:t xml:space="preserve"> </w:t>
      </w:r>
      <w:r>
        <w:t xml:space="preserve">so the equation is true for all values of</w:t>
      </w:r>
      <w:r>
        <w:t xml:space="preserve"> </w:t>
      </w:r>
      <m:oMath>
        <m:r>
          <m:t>x</m:t>
        </m:r>
      </m:oMath>
      <w:r>
        <w:t xml:space="preserve">?</w:t>
      </w:r>
    </w:p>
    <w:p>
      <w:pPr>
        <w:numPr>
          <w:ilvl w:val="0"/>
          <w:numId w:val="1001"/>
        </w:numPr>
        <w:pStyle w:val="Compact"/>
      </w:pPr>
      <m:oMath>
        <m:sSup>
          <m:e>
            <m:r>
              <m:t>x</m:t>
            </m:r>
          </m:e>
          <m:sup>
            <m:r>
              <m:t>2</m:t>
            </m:r>
          </m:sup>
        </m:sSup>
        <m:r>
          <m:rPr>
            <m:sty m:val="p"/>
          </m:rPr>
          <m:t>=</m:t>
        </m:r>
        <m:sSup>
          <m:e>
            <m:r>
              <m:t>a</m:t>
            </m:r>
          </m:e>
          <m:sup>
            <m:r>
              <m:t>2</m:t>
            </m:r>
          </m:sup>
        </m:sSup>
      </m:oMath>
    </w:p>
    <w:p>
      <w:pPr>
        <w:numPr>
          <w:ilvl w:val="0"/>
          <w:numId w:val="1001"/>
        </w:numPr>
        <w:pStyle w:val="Compact"/>
      </w:pPr>
      <m:oMath>
        <m:sSup>
          <m:e>
            <m:d>
              <m:dPr>
                <m:begChr m:val="("/>
                <m:endChr m:val=")"/>
                <m:sepChr m:val=""/>
                <m:grow/>
              </m:dPr>
              <m:e>
                <m:r>
                  <m:t>3</m:t>
                </m:r>
                <m:r>
                  <m:t>x</m:t>
                </m:r>
              </m:e>
            </m:d>
          </m:e>
          <m:sup>
            <m:r>
              <m:t>2</m:t>
            </m:r>
          </m:sup>
        </m:sSup>
        <m:r>
          <m:rPr>
            <m:sty m:val="p"/>
          </m:rPr>
          <m:t>=</m:t>
        </m:r>
        <m:sSup>
          <m:e>
            <m:r>
              <m:t>a</m:t>
            </m:r>
          </m:e>
          <m:sup>
            <m:r>
              <m:t>2</m:t>
            </m:r>
          </m:sup>
        </m:sSup>
      </m:oMath>
    </w:p>
    <w:p>
      <w:pPr>
        <w:numPr>
          <w:ilvl w:val="0"/>
          <w:numId w:val="1001"/>
        </w:numPr>
        <w:pStyle w:val="Compact"/>
      </w:pPr>
      <m:oMath>
        <m:sSup>
          <m:e>
            <m:r>
              <m:t>a</m:t>
            </m:r>
          </m:e>
          <m:sup>
            <m:r>
              <m:t>2</m:t>
            </m:r>
          </m:sup>
        </m:sSup>
        <m:r>
          <m:rPr>
            <m:sty m:val="p"/>
          </m:rPr>
          <m:t>=</m:t>
        </m:r>
        <m:r>
          <m:t>7</m:t>
        </m:r>
        <m:r>
          <m:t>x</m:t>
        </m:r>
        <m:r>
          <m:rPr>
            <m:sty m:val="p"/>
          </m:rPr>
          <m:t>⋅</m:t>
        </m:r>
        <m:r>
          <m:t>7</m:t>
        </m:r>
        <m:r>
          <m:t>x</m:t>
        </m:r>
      </m:oMath>
    </w:p>
    <w:p>
      <w:pPr>
        <w:numPr>
          <w:ilvl w:val="0"/>
          <w:numId w:val="1001"/>
        </w:numPr>
        <w:pStyle w:val="Compact"/>
      </w:pPr>
      <m:oMath>
        <m:r>
          <m:t>25</m:t>
        </m:r>
        <m:sSup>
          <m:e>
            <m:r>
              <m:t>x</m:t>
            </m:r>
          </m:e>
          <m:sup>
            <m:r>
              <m:t>2</m:t>
            </m:r>
          </m:sup>
        </m:sSup>
        <m:r>
          <m:rPr>
            <m:sty m:val="p"/>
          </m:rPr>
          <m:t>=</m:t>
        </m:r>
        <m:sSup>
          <m:e>
            <m:r>
              <m:t>a</m:t>
            </m:r>
          </m:e>
          <m:sup>
            <m:r>
              <m:t>2</m:t>
            </m:r>
          </m:sup>
        </m:sSup>
      </m:oMath>
    </w:p>
    <w:p>
      <w:pPr>
        <w:numPr>
          <w:ilvl w:val="0"/>
          <w:numId w:val="1001"/>
        </w:numPr>
        <w:pStyle w:val="Compact"/>
      </w:pPr>
      <m:oMath>
        <m:sSup>
          <m:e>
            <m:r>
              <m:t>a</m:t>
            </m:r>
          </m:e>
          <m:sup>
            <m:r>
              <m:t>2</m:t>
            </m:r>
          </m:sup>
        </m:sSup>
        <m:r>
          <m:rPr>
            <m:sty m:val="p"/>
          </m:rPr>
          <m:t>=</m:t>
        </m:r>
        <m:f>
          <m:fPr>
            <m:type m:val="bar"/>
          </m:fPr>
          <m:num>
            <m:r>
              <m:t>1</m:t>
            </m:r>
          </m:num>
          <m:den>
            <m:r>
              <m:t>4</m:t>
            </m:r>
          </m:den>
        </m:f>
        <m:sSup>
          <m:e>
            <m:r>
              <m:t>x</m:t>
            </m:r>
          </m:e>
          <m:sup>
            <m:r>
              <m:t>2</m:t>
            </m:r>
          </m:sup>
        </m:sSup>
      </m:oMath>
    </w:p>
    <w:p>
      <w:pPr>
        <w:numPr>
          <w:ilvl w:val="0"/>
          <w:numId w:val="1001"/>
        </w:numPr>
        <w:pStyle w:val="Compact"/>
      </w:pPr>
      <m:oMath>
        <m:sSup>
          <m:e>
            <m:r>
              <m:t>a</m:t>
            </m:r>
          </m:e>
          <m:sup>
            <m:r>
              <m:t>2</m:t>
            </m:r>
          </m:sup>
        </m:sSup>
        <m:r>
          <m:rPr>
            <m:sty m:val="p"/>
          </m:rPr>
          <m:t>=</m:t>
        </m:r>
        <m:sSup>
          <m:e>
            <m:d>
              <m:dPr>
                <m:begChr m:val="("/>
                <m:endChr m:val=")"/>
                <m:sepChr m:val=""/>
                <m:grow/>
              </m:dPr>
              <m:e>
                <m:r>
                  <m:t>x</m:t>
                </m:r>
                <m:r>
                  <m:rPr>
                    <m:sty m:val="p"/>
                  </m:rPr>
                  <m:t>+</m:t>
                </m:r>
                <m:r>
                  <m:t>1</m:t>
                </m:r>
              </m:e>
            </m:d>
          </m:e>
          <m:sup>
            <m:r>
              <m:t>2</m:t>
            </m:r>
          </m:sup>
        </m:sSup>
      </m:oMath>
    </w:p>
    <w:p>
      <w:pPr>
        <w:numPr>
          <w:ilvl w:val="0"/>
          <w:numId w:val="1001"/>
        </w:numPr>
        <w:pStyle w:val="Compact"/>
      </w:pPr>
      <m:oMath>
        <m:d>
          <m:dPr>
            <m:begChr m:val="("/>
            <m:endChr m:val=")"/>
            <m:sepChr m:val=""/>
            <m:grow/>
          </m:dPr>
          <m:e>
            <m:r>
              <m:t>2</m:t>
            </m:r>
            <m:r>
              <m:t>x</m:t>
            </m:r>
            <m:r>
              <m:rPr>
                <m:sty m:val="p"/>
              </m:rPr>
              <m:t>−</m:t>
            </m:r>
            <m:r>
              <m:t>9</m:t>
            </m:r>
          </m:e>
        </m:d>
        <m:d>
          <m:dPr>
            <m:begChr m:val="("/>
            <m:endChr m:val=")"/>
            <m:sepChr m:val=""/>
            <m:grow/>
          </m:dPr>
          <m:e>
            <m:r>
              <m:t>2</m:t>
            </m:r>
            <m:r>
              <m:t>x</m:t>
            </m:r>
            <m:r>
              <m:rPr>
                <m:sty m:val="p"/>
              </m:rPr>
              <m:t>−</m:t>
            </m:r>
            <m:r>
              <m:t>9</m:t>
            </m:r>
          </m:e>
        </m:d>
        <m:r>
          <m:rPr>
            <m:sty m:val="p"/>
          </m:rPr>
          <m:t>=</m:t>
        </m:r>
        <m:sSup>
          <m:e>
            <m:r>
              <m:t>a</m:t>
            </m:r>
          </m:e>
          <m:sup>
            <m:r>
              <m:t>2</m:t>
            </m:r>
          </m:sup>
        </m:sSup>
      </m:oMath>
    </w:p>
    <w:bookmarkEnd w:id="21"/>
    <w:bookmarkEnd w:id="22"/>
    <w:bookmarkStart w:id="24" w:name="perfect-squares-in-different-forms"/>
    <w:p>
      <w:pPr>
        <w:pStyle w:val="Heading3"/>
      </w:pPr>
      <w:r>
        <w:t xml:space="preserve">2 Perfect Squares in Different Forms</w:t>
      </w:r>
    </w:p>
    <w:bookmarkStart w:id="23" w:name="student-task-statement-1"/>
    <w:p>
      <w:pPr>
        <w:pStyle w:val="Heading4"/>
      </w:pPr>
      <w:r>
        <w:t xml:space="preserve">Student Task Statement</w:t>
      </w:r>
    </w:p>
    <w:p>
      <w:pPr>
        <w:numPr>
          <w:ilvl w:val="0"/>
          <w:numId w:val="1002"/>
        </w:numPr>
      </w:pPr>
      <w:r>
        <w:t xml:space="preserve">Each expression is written as the product of factors. Write an equivalent expression in standard form.</w:t>
      </w:r>
    </w:p>
    <w:p>
      <w:pPr>
        <w:numPr>
          <w:ilvl w:val="1"/>
          <w:numId w:val="1003"/>
        </w:numPr>
        <w:pStyle w:val="Compact"/>
      </w:pPr>
      <m:oMath>
        <m:sSup>
          <m:e>
            <m:d>
              <m:dPr>
                <m:begChr m:val="("/>
                <m:endChr m:val=")"/>
                <m:sepChr m:val=""/>
                <m:grow/>
              </m:dPr>
              <m:e>
                <m:r>
                  <m:t>3</m:t>
                </m:r>
                <m:r>
                  <m:t>x</m:t>
                </m:r>
              </m:e>
            </m:d>
          </m:e>
          <m:sup>
            <m:r>
              <m:t>2</m:t>
            </m:r>
          </m:sup>
        </m:sSup>
      </m:oMath>
    </w:p>
    <w:p>
      <w:pPr>
        <w:numPr>
          <w:ilvl w:val="1"/>
          <w:numId w:val="1003"/>
        </w:numPr>
        <w:pStyle w:val="Compact"/>
      </w:pPr>
      <m:oMath>
        <m:r>
          <m:t>7</m:t>
        </m:r>
        <m:r>
          <m:t>x</m:t>
        </m:r>
        <m:r>
          <m:rPr>
            <m:sty m:val="p"/>
          </m:rPr>
          <m:t>⋅</m:t>
        </m:r>
        <m:r>
          <m:t>7</m:t>
        </m:r>
        <m:r>
          <m:t>x</m:t>
        </m:r>
      </m:oMath>
    </w:p>
    <w:p>
      <w:pPr>
        <w:numPr>
          <w:ilvl w:val="1"/>
          <w:numId w:val="1003"/>
        </w:numPr>
        <w:pStyle w:val="Compact"/>
      </w:pPr>
      <m:oMath>
        <m:d>
          <m:dPr>
            <m:begChr m:val="("/>
            <m:endChr m:val=")"/>
            <m:sepChr m:val=""/>
            <m:grow/>
          </m:dPr>
          <m:e>
            <m:r>
              <m:t>x</m:t>
            </m:r>
            <m:r>
              <m:rPr>
                <m:sty m:val="p"/>
              </m:rPr>
              <m:t>+</m:t>
            </m:r>
            <m:r>
              <m:t>4</m:t>
            </m:r>
          </m:e>
        </m:d>
        <m:d>
          <m:dPr>
            <m:begChr m:val="("/>
            <m:endChr m:val=")"/>
            <m:sepChr m:val=""/>
            <m:grow/>
          </m:dPr>
          <m:e>
            <m:r>
              <m:t>x</m:t>
            </m:r>
            <m:r>
              <m:rPr>
                <m:sty m:val="p"/>
              </m:rPr>
              <m:t>+</m:t>
            </m:r>
            <m:r>
              <m:t>4</m:t>
            </m:r>
          </m:e>
        </m:d>
      </m:oMath>
    </w:p>
    <w:p>
      <w:pPr>
        <w:numPr>
          <w:ilvl w:val="1"/>
          <w:numId w:val="1003"/>
        </w:numPr>
        <w:pStyle w:val="Compact"/>
      </w:pPr>
      <m:oMath>
        <m:sSup>
          <m:e>
            <m:d>
              <m:dPr>
                <m:begChr m:val="("/>
                <m:endChr m:val=")"/>
                <m:sepChr m:val=""/>
                <m:grow/>
              </m:dPr>
              <m:e>
                <m:r>
                  <m:t>x</m:t>
                </m:r>
                <m:r>
                  <m:rPr>
                    <m:sty m:val="p"/>
                  </m:rPr>
                  <m:t>+</m:t>
                </m:r>
                <m:r>
                  <m:t>1</m:t>
                </m:r>
              </m:e>
            </m:d>
          </m:e>
          <m:sup>
            <m:r>
              <m:t>2</m:t>
            </m:r>
          </m:sup>
        </m:sSup>
      </m:oMath>
    </w:p>
    <w:p>
      <w:pPr>
        <w:numPr>
          <w:ilvl w:val="1"/>
          <w:numId w:val="1003"/>
        </w:numPr>
        <w:pStyle w:val="Compact"/>
      </w:pPr>
      <m:oMath>
        <m:sSup>
          <m:e>
            <m:d>
              <m:dPr>
                <m:begChr m:val="("/>
                <m:endChr m:val=")"/>
                <m:sepChr m:val=""/>
                <m:grow/>
              </m:dPr>
              <m:e>
                <m:r>
                  <m:t>x</m:t>
                </m:r>
                <m:r>
                  <m:rPr>
                    <m:sty m:val="p"/>
                  </m:rPr>
                  <m:t>−</m:t>
                </m:r>
                <m:r>
                  <m:t>7</m:t>
                </m:r>
              </m:e>
            </m:d>
          </m:e>
          <m:sup>
            <m:r>
              <m:t>2</m:t>
            </m:r>
          </m:sup>
        </m:sSup>
      </m:oMath>
    </w:p>
    <w:p>
      <w:pPr>
        <w:numPr>
          <w:ilvl w:val="1"/>
          <w:numId w:val="1003"/>
        </w:numPr>
        <w:pStyle w:val="Compact"/>
      </w:pPr>
      <m:oMath>
        <m:sSup>
          <m:e>
            <m:d>
              <m:dPr>
                <m:begChr m:val="("/>
                <m:endChr m:val=")"/>
                <m:sepChr m:val=""/>
                <m:grow/>
              </m:dPr>
              <m:e>
                <m:r>
                  <m:t>x</m:t>
                </m:r>
                <m:r>
                  <m:rPr>
                    <m:sty m:val="p"/>
                  </m:rPr>
                  <m:t>+</m:t>
                </m:r>
                <m:r>
                  <m:t>n</m:t>
                </m:r>
              </m:e>
            </m:d>
          </m:e>
          <m:sup>
            <m:r>
              <m:t>2</m:t>
            </m:r>
          </m:sup>
        </m:sSup>
      </m:oMath>
    </w:p>
    <w:p>
      <w:pPr>
        <w:numPr>
          <w:ilvl w:val="0"/>
          <w:numId w:val="1002"/>
        </w:numPr>
      </w:pPr>
      <w:r>
        <w:t xml:space="preserve">Why do you think the following expressions can be described as</w:t>
      </w:r>
      <w:r>
        <w:t xml:space="preserve"> </w:t>
      </w:r>
      <w:r>
        <w:rPr>
          <w:bCs/>
          <w:b/>
        </w:rPr>
        <w:t xml:space="preserve">perfect squares</w:t>
      </w:r>
      <w:r>
        <w:t xml:space="preserve">?</w:t>
      </w:r>
    </w:p>
    <w:p>
      <w:pPr>
        <w:numPr>
          <w:ilvl w:val="0"/>
          <w:numId w:val="1000"/>
        </w:numPr>
      </w:pPr>
      <m:oMath>
        <m:sSup>
          <m:e>
            <m:r>
              <m:t>x</m:t>
            </m:r>
          </m:e>
          <m:sup>
            <m:r>
              <m:t>2</m:t>
            </m:r>
          </m:sup>
        </m:sSup>
        <m:r>
          <m:rPr>
            <m:sty m:val="p"/>
          </m:rPr>
          <m:t>+</m:t>
        </m:r>
        <m:r>
          <m:t>6</m:t>
        </m:r>
        <m:r>
          <m:t>x</m:t>
        </m:r>
        <m:r>
          <m:rPr>
            <m:sty m:val="p"/>
          </m:rPr>
          <m:t>+</m:t>
        </m:r>
        <m:r>
          <m:t>9</m:t>
        </m:r>
        <m:r>
          <m:t>  </m:t>
        </m:r>
        <m:sSup>
          <m:e>
            <m:r>
              <m:t>x</m:t>
            </m:r>
          </m:e>
          <m:sup>
            <m:r>
              <m:t>2</m:t>
            </m:r>
          </m:sup>
        </m:sSup>
        <m:r>
          <m:rPr>
            <m:sty m:val="p"/>
          </m:rPr>
          <m:t>−</m:t>
        </m:r>
        <m:r>
          <m:t>16</m:t>
        </m:r>
        <m:r>
          <m:t>x</m:t>
        </m:r>
        <m:r>
          <m:rPr>
            <m:sty m:val="p"/>
          </m:rPr>
          <m:t>+</m:t>
        </m:r>
        <m:r>
          <m:t>64</m:t>
        </m:r>
        <m:r>
          <m:t>  </m:t>
        </m:r>
        <m:sSup>
          <m:e>
            <m:r>
              <m:t>x</m:t>
            </m:r>
          </m:e>
          <m:sup>
            <m:r>
              <m:t>2</m:t>
            </m:r>
          </m:sup>
        </m:sSup>
        <m:r>
          <m:rPr>
            <m:sty m:val="p"/>
          </m:rPr>
          <m:t>+</m:t>
        </m:r>
        <m:f>
          <m:fPr>
            <m:type m:val="bar"/>
          </m:fPr>
          <m:num>
            <m:r>
              <m:t>1</m:t>
            </m:r>
          </m:num>
          <m:den>
            <m:r>
              <m:t>3</m:t>
            </m:r>
          </m:den>
        </m:f>
        <m:r>
          <m:t>x</m:t>
        </m:r>
        <m:r>
          <m:rPr>
            <m:sty m:val="p"/>
          </m:rPr>
          <m:t>+</m:t>
        </m:r>
        <m:f>
          <m:fPr>
            <m:type m:val="bar"/>
          </m:fPr>
          <m:num>
            <m:r>
              <m:t>1</m:t>
            </m:r>
          </m:num>
          <m:den>
            <m:r>
              <m:t>36</m:t>
            </m:r>
          </m:den>
        </m:f>
      </m:oMath>
    </w:p>
    <w:bookmarkEnd w:id="23"/>
    <w:bookmarkEnd w:id="24"/>
    <w:bookmarkStart w:id="29" w:name="two-methods"/>
    <w:p>
      <w:pPr>
        <w:pStyle w:val="Heading3"/>
      </w:pPr>
      <w:r>
        <w:t xml:space="preserve">3 Two Methods</w:t>
      </w:r>
    </w:p>
    <w:bookmarkStart w:id="28" w:name="student-task-statement-2"/>
    <w:p>
      <w:pPr>
        <w:pStyle w:val="Heading4"/>
      </w:pPr>
      <w:r>
        <w:t xml:space="preserve">Student Task Statement</w:t>
      </w:r>
    </w:p>
    <w:p>
      <w:pPr>
        <w:pStyle w:val="FirstParagraph"/>
      </w:pPr>
      <w:r>
        <w:t xml:space="preserve">Han and Jada solved the same equation with different methods. Here they are:</w:t>
      </w:r>
    </w:p>
    <w:p>
      <w:pPr>
        <w:pStyle w:val="BodyText"/>
      </w:pPr>
      <w:r>
        <w:t xml:space="preserve">Han’s method:</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6</m:t>
                      </m:r>
                    </m:e>
                  </m:d>
                </m:e>
                <m:sup>
                  <m:r>
                    <m:t>2</m:t>
                  </m:r>
                </m:sup>
              </m:sSup>
            </m:e>
            <m:e>
              <m:r>
                <m:rPr>
                  <m:sty m:val="p"/>
                </m:rPr>
                <m:t>=</m:t>
              </m:r>
              <m:r>
                <m:t>25</m:t>
              </m:r>
            </m:e>
          </m:mr>
          <m:mr>
            <m:e>
              <m:d>
                <m:dPr>
                  <m:begChr m:val="("/>
                  <m:endChr m:val=")"/>
                  <m:sepChr m:val=""/>
                  <m:grow/>
                </m:dPr>
                <m:e>
                  <m:r>
                    <m:t>x</m:t>
                  </m:r>
                  <m:r>
                    <m:rPr>
                      <m:sty m:val="p"/>
                    </m:rPr>
                    <m:t>−</m:t>
                  </m:r>
                  <m:r>
                    <m:t>6</m:t>
                  </m:r>
                </m:e>
              </m:d>
              <m:d>
                <m:dPr>
                  <m:begChr m:val="("/>
                  <m:endChr m:val=")"/>
                  <m:sepChr m:val=""/>
                  <m:grow/>
                </m:dPr>
                <m:e>
                  <m:r>
                    <m:t>x</m:t>
                  </m:r>
                  <m:r>
                    <m:rPr>
                      <m:sty m:val="p"/>
                    </m:rPr>
                    <m:t>−</m:t>
                  </m:r>
                  <m:r>
                    <m:t>6</m:t>
                  </m:r>
                </m:e>
              </m:d>
            </m:e>
            <m:e>
              <m:r>
                <m:rPr>
                  <m:sty m:val="p"/>
                </m:rPr>
                <m:t>=</m:t>
              </m:r>
              <m:r>
                <m:t>25</m:t>
              </m:r>
            </m:e>
          </m:mr>
          <m:mr>
            <m:e>
              <m:sSup>
                <m:e>
                  <m:r>
                    <m:t>x</m:t>
                  </m:r>
                </m:e>
                <m:sup>
                  <m:r>
                    <m:t>2</m:t>
                  </m:r>
                </m:sup>
              </m:sSup>
              <m:r>
                <m:rPr>
                  <m:sty m:val="p"/>
                </m:rPr>
                <m:t>−</m:t>
              </m:r>
              <m:r>
                <m:t>12</m:t>
              </m:r>
              <m:r>
                <m:t>x</m:t>
              </m:r>
              <m:r>
                <m:rPr>
                  <m:sty m:val="p"/>
                </m:rPr>
                <m:t>+</m:t>
              </m:r>
              <m:r>
                <m:t>36</m:t>
              </m:r>
            </m:e>
            <m:e>
              <m:r>
                <m:rPr>
                  <m:sty m:val="p"/>
                </m:rPr>
                <m:t>=</m:t>
              </m:r>
              <m:r>
                <m:t>25</m:t>
              </m:r>
            </m:e>
          </m:mr>
          <m:mr>
            <m:e>
              <m:sSup>
                <m:e>
                  <m:r>
                    <m:t>x</m:t>
                  </m:r>
                </m:e>
                <m:sup>
                  <m:r>
                    <m:t>2</m:t>
                  </m:r>
                </m:sup>
              </m:sSup>
              <m:r>
                <m:rPr>
                  <m:sty m:val="p"/>
                </m:rPr>
                <m:t>−</m:t>
              </m:r>
              <m:r>
                <m:t>12</m:t>
              </m:r>
              <m:r>
                <m:t>x</m:t>
              </m:r>
              <m:r>
                <m:rPr>
                  <m:sty m:val="p"/>
                </m:rPr>
                <m:t>+</m:t>
              </m:r>
              <m:r>
                <m:t>11</m:t>
              </m:r>
            </m:e>
            <m:e>
              <m:r>
                <m:rPr>
                  <m:sty m:val="p"/>
                </m:rPr>
                <m:t>=</m:t>
              </m:r>
              <m:r>
                <m:t>0</m:t>
              </m:r>
            </m:e>
          </m:mr>
          <m:mr>
            <m:e>
              <m:d>
                <m:dPr>
                  <m:begChr m:val="("/>
                  <m:endChr m:val=")"/>
                  <m:sepChr m:val=""/>
                  <m:grow/>
                </m:dPr>
                <m:e>
                  <m:r>
                    <m:t>x</m:t>
                  </m:r>
                  <m:r>
                    <m:rPr>
                      <m:sty m:val="p"/>
                    </m:rPr>
                    <m:t>−</m:t>
                  </m:r>
                  <m:r>
                    <m:t>11</m:t>
                  </m:r>
                </m:e>
              </m:d>
              <m:d>
                <m:dPr>
                  <m:begChr m:val="("/>
                  <m:endChr m:val=")"/>
                  <m:sepChr m:val=""/>
                  <m:grow/>
                </m:dPr>
                <m:e>
                  <m:r>
                    <m:t>x</m:t>
                  </m:r>
                  <m:r>
                    <m:rPr>
                      <m:sty m:val="p"/>
                    </m:rPr>
                    <m:t>−</m:t>
                  </m:r>
                  <m:r>
                    <m:t>1</m:t>
                  </m:r>
                </m:e>
              </m:d>
            </m:e>
            <m:e>
              <m:r>
                <m:rPr>
                  <m:sty m:val="p"/>
                </m:rPr>
                <m:t>=</m:t>
              </m:r>
              <m:r>
                <m:t>0</m:t>
              </m:r>
            </m:e>
          </m:mr>
          <m:mr>
            <m:e/>
            <m:e/>
          </m:mr>
          <m:mr>
            <m:e>
              <m:r>
                <m:t>x</m:t>
              </m:r>
              <m:r>
                <m:rPr>
                  <m:sty m:val="p"/>
                </m:rPr>
                <m:t>=</m:t>
              </m:r>
              <m:r>
                <m:t>11</m:t>
              </m:r>
              <m:r>
                <m:t> </m:t>
              </m:r>
              <m:r>
                <m:rPr>
                  <m:nor/>
                  <m:sty m:val="p"/>
                </m:rPr>
                <m:t>or</m:t>
              </m:r>
              <m:r>
                <m:t> </m:t>
              </m:r>
              <m:r>
                <m:t>x</m:t>
              </m:r>
            </m:e>
            <m:e>
              <m:r>
                <m:rPr>
                  <m:sty m:val="p"/>
                </m:rPr>
                <m:t>=</m:t>
              </m:r>
              <m:r>
                <m:t>1</m:t>
              </m:r>
            </m:e>
          </m:mr>
        </m:m>
      </m:oMath>
    </w:p>
    <w:p>
      <w:pPr>
        <w:pStyle w:val="BodyText"/>
      </w:pPr>
      <w:r>
        <w:t xml:space="preserve">Jada’s method:</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6</m:t>
                      </m:r>
                    </m:e>
                  </m:d>
                </m:e>
                <m:sup>
                  <m:r>
                    <m:t>2</m:t>
                  </m:r>
                </m:sup>
              </m:sSup>
            </m:e>
            <m:e>
              <m:r>
                <m:rPr>
                  <m:sty m:val="p"/>
                </m:rPr>
                <m:t>=</m:t>
              </m:r>
              <m:r>
                <m:t>25</m:t>
              </m:r>
            </m:e>
          </m:mr>
          <m:mr>
            <m:e/>
            <m:e/>
          </m:mr>
          <m:mr>
            <m:e>
              <m:r>
                <m:t>x</m:t>
              </m:r>
              <m:r>
                <m:rPr>
                  <m:sty m:val="p"/>
                </m:rPr>
                <m:t>−</m:t>
              </m:r>
              <m:r>
                <m:t>6</m:t>
              </m:r>
              <m:r>
                <m:rPr>
                  <m:sty m:val="p"/>
                </m:rPr>
                <m:t>=</m:t>
              </m:r>
              <m:r>
                <m:t>5</m:t>
              </m:r>
              <m:r>
                <m:t> </m:t>
              </m:r>
            </m:e>
            <m:e>
              <m:r>
                <m:rPr>
                  <m:nor/>
                  <m:sty m:val="p"/>
                </m:rPr>
                <m:t>or</m:t>
              </m:r>
              <m:r>
                <m:t> </m:t>
              </m:r>
              <m:r>
                <m:t>x</m:t>
              </m:r>
              <m:r>
                <m:rPr>
                  <m:sty m:val="p"/>
                </m:rPr>
                <m:t>−</m:t>
              </m:r>
              <m:r>
                <m:t>6</m:t>
              </m:r>
              <m:r>
                <m:rPr>
                  <m:sty m:val="p"/>
                </m:rPr>
                <m:t>=</m:t>
              </m:r>
              <m:r>
                <m:rPr>
                  <m:nor/>
                  <m:sty m:val="p"/>
                </m:rPr>
                <m:t>-</m:t>
              </m:r>
              <m:r>
                <m:t>5</m:t>
              </m:r>
            </m:e>
          </m:mr>
          <m:mr>
            <m:e>
              <m:r>
                <m:t>x</m:t>
              </m:r>
              <m:r>
                <m:rPr>
                  <m:sty m:val="p"/>
                </m:rPr>
                <m:t>=</m:t>
              </m:r>
              <m:r>
                <m:t>11</m:t>
              </m:r>
              <m:r>
                <m:t> </m:t>
              </m:r>
            </m:e>
            <m:e>
              <m:r>
                <m:rPr>
                  <m:nor/>
                  <m:sty m:val="p"/>
                </m:rPr>
                <m:t>or</m:t>
              </m:r>
              <m:r>
                <m:t> </m:t>
              </m:r>
              <m:r>
                <m:t>x</m:t>
              </m:r>
              <m:r>
                <m:rPr>
                  <m:sty m:val="p"/>
                </m:rPr>
                <m:t>=</m:t>
              </m:r>
              <m:r>
                <m:t>1</m:t>
              </m:r>
            </m:e>
          </m:mr>
        </m:m>
      </m:oMath>
    </w:p>
    <w:p>
      <w:pPr>
        <w:pStyle w:val="BodyText"/>
      </w:pPr>
      <w:r>
        <w:t xml:space="preserve">Work with a partner to solve these equations. For each equation, one partner solves with Han’s method, and the other partner solves with Jada’s method. Make sure both partners get the same solutions to the same equation. If not, work together to find your mistakes.</w:t>
      </w:r>
    </w:p>
    <w:p>
      <w:pPr>
        <w:pStyle w:val="BodyText"/>
      </w:pPr>
      <m:oMath>
        <m:sSup>
          <m:e>
            <m:d>
              <m:dPr>
                <m:begChr m:val="("/>
                <m:endChr m:val=")"/>
                <m:sepChr m:val=""/>
                <m:grow/>
              </m:dPr>
              <m:e>
                <m:r>
                  <m:t>y</m:t>
                </m:r>
                <m:r>
                  <m:rPr>
                    <m:sty m:val="p"/>
                  </m:rPr>
                  <m:t>−</m:t>
                </m:r>
                <m:r>
                  <m:t>5</m:t>
                </m:r>
              </m:e>
            </m:d>
          </m:e>
          <m:sup>
            <m:r>
              <m:t>2</m:t>
            </m:r>
          </m:sup>
        </m:sSup>
        <m:r>
          <m:rPr>
            <m:sty m:val="p"/>
          </m:rPr>
          <m:t>=</m:t>
        </m:r>
        <m:r>
          <m:t>49</m:t>
        </m:r>
      </m:oMath>
    </w:p>
    <w:p>
      <w:pPr>
        <w:pStyle w:val="BodyText"/>
      </w:pPr>
      <m:oMath>
        <m:sSup>
          <m:e>
            <m:d>
              <m:dPr>
                <m:begChr m:val="("/>
                <m:endChr m:val=")"/>
                <m:sepChr m:val=""/>
                <m:grow/>
              </m:dPr>
              <m:e>
                <m:r>
                  <m:t>x</m:t>
                </m:r>
                <m:r>
                  <m:rPr>
                    <m:sty m:val="p"/>
                  </m:rPr>
                  <m:t>+</m:t>
                </m:r>
                <m:r>
                  <m:t>4</m:t>
                </m:r>
              </m:e>
            </m:d>
          </m:e>
          <m:sup>
            <m:r>
              <m:t>2</m:t>
            </m:r>
          </m:sup>
        </m:sSup>
        <m:r>
          <m:rPr>
            <m:sty m:val="p"/>
          </m:rPr>
          <m:t>=</m:t>
        </m:r>
        <m:r>
          <m:t>9</m:t>
        </m:r>
      </m:oMath>
    </w:p>
    <w:p>
      <w:pPr>
        <w:pStyle w:val="BodyText"/>
      </w:pPr>
      <m:oMath>
        <m:sSup>
          <m:e>
            <m:d>
              <m:dPr>
                <m:begChr m:val="("/>
                <m:endChr m:val=")"/>
                <m:sepChr m:val=""/>
                <m:grow/>
              </m:dPr>
              <m:e>
                <m:r>
                  <m:t>z</m:t>
                </m:r>
                <m:r>
                  <m:rPr>
                    <m:sty m:val="p"/>
                  </m:rPr>
                  <m:t>+</m:t>
                </m:r>
                <m:f>
                  <m:fPr>
                    <m:type m:val="bar"/>
                  </m:fPr>
                  <m:num>
                    <m:r>
                      <m:t>1</m:t>
                    </m:r>
                  </m:num>
                  <m:den>
                    <m:r>
                      <m:t>3</m:t>
                    </m:r>
                  </m:den>
                </m:f>
              </m:e>
            </m:d>
          </m:e>
          <m:sup>
            <m:r>
              <m:t>2</m:t>
            </m:r>
          </m:sup>
        </m:sSup>
        <m:r>
          <m:rPr>
            <m:sty m:val="p"/>
          </m:rPr>
          <m:t>=</m:t>
        </m:r>
        <m:f>
          <m:fPr>
            <m:type m:val="bar"/>
          </m:fPr>
          <m:num>
            <m:r>
              <m:t>4</m:t>
            </m:r>
          </m:num>
          <m:den>
            <m:r>
              <m:t>9</m:t>
            </m:r>
          </m:den>
        </m:f>
      </m:oMath>
    </w:p>
    <w:p>
      <w:pPr>
        <w:pStyle w:val="BodyText"/>
      </w:pPr>
      <m:oMath>
        <m:sSup>
          <m:e>
            <m:d>
              <m:dPr>
                <m:begChr m:val="("/>
                <m:endChr m:val=")"/>
                <m:sepChr m:val=""/>
                <m:grow/>
              </m:dPr>
              <m:e>
                <m:r>
                  <m:t>v</m:t>
                </m:r>
                <m:r>
                  <m:rPr>
                    <m:sty m:val="p"/>
                  </m:rPr>
                  <m:t>−</m:t>
                </m:r>
                <m:r>
                  <m:t>0.1</m:t>
                </m:r>
              </m:e>
            </m:d>
          </m:e>
          <m:sup>
            <m:r>
              <m:t>2</m:t>
            </m:r>
          </m:sup>
        </m:sSup>
        <m:r>
          <m:rPr>
            <m:sty m:val="p"/>
          </m:rPr>
          <m:t>=</m:t>
        </m:r>
        <m:r>
          <m:t>0.36</m:t>
        </m:r>
      </m:oMath>
    </w:p>
    <w:p>
      <w:pPr>
        <w:pStyle w:val="BodyText"/>
      </w:pPr>
      <w:r>
        <w:t xml:space="preserve"> </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2022-12-14T05:10:09Z</dcterms:created>
  <dcterms:modified xsi:type="dcterms:W3CDTF">2022-12-14T05:10:09Z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WJmpaasoe9uyidLjOYNwC5V+03EOw32VAzxU28qjm3h8newwx6CDhndtcf1o51xjrJaq9xpJII6GtrGrvqyYJQ==</vt:lpwstr>
  </property>
</Properties>
</file>