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d7859aa27a8ba96c1c7ac2e107df8a1996701"/>
    <w:p>
      <w:pPr>
        <w:pStyle w:val="Heading2"/>
      </w:pPr>
      <w:r>
        <w:t xml:space="preserve">Unit 4 Lesson 2: Características de una recta numérica</w:t>
      </w:r>
    </w:p>
    <w:bookmarkEnd w:id="20"/>
    <w:bookmarkStart w:id="22" w:name="Xa13b800a54cfdd4f3b9b8032ca1f897ae4afd7b"/>
    <w:p>
      <w:pPr>
        <w:pStyle w:val="Heading3"/>
      </w:pPr>
      <w:r>
        <w:t xml:space="preserve">WU Conteo grupal: Contemos de 5 en 5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la-recta-numérica-de-la-clase"/>
    <w:p>
      <w:pPr>
        <w:pStyle w:val="Heading3"/>
      </w:pPr>
      <w:r>
        <w:t xml:space="preserve">1 La recta numérica de la clase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7" w:name="analicemos-rectas-numéricas"/>
    <w:p>
      <w:pPr>
        <w:pStyle w:val="Heading3"/>
      </w:pPr>
      <w:r>
        <w:t xml:space="preserve">2 Analicemos rectas numéricas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Recta numérica de Jada</w:t>
      </w:r>
    </w:p>
    <w:p>
      <w:pPr>
        <w:pStyle w:val="BodyText"/>
      </w:pPr>
      <w:r>
        <w:drawing>
          <wp:inline>
            <wp:extent cx="5379363" cy="486252"/>
            <wp:effectExtent b="0" l="0" r="0" t="0"/>
            <wp:docPr descr="Number line. Scale, 0 to 10, by 1's. Blank tick mark between 1 and 2 and between 5 and 6. " title="" id="26" name="Picture"/>
            <a:graphic>
              <a:graphicData uri="http://schemas.openxmlformats.org/drawingml/2006/picture">
                <pic:pic>
                  <pic:nvPicPr>
                    <pic:cNvPr descr="/app/tmp/embedder-1671060492.97273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862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 numérica de Andre</w:t>
      </w:r>
    </w:p>
    <w:p>
      <w:pPr>
        <w:pStyle w:val="BodyText"/>
      </w:pPr>
      <w:r>
        <w:drawing>
          <wp:inline>
            <wp:extent cx="5370188" cy="467903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493.000305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 numérica de Elena</w:t>
      </w:r>
    </w:p>
    <w:p>
      <w:pPr>
        <w:pStyle w:val="BodyText"/>
      </w:pPr>
      <w:r>
        <w:drawing>
          <wp:inline>
            <wp:extent cx="5379363" cy="415914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0493.02600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 debe ajustar Jada su recta numérica?</w:t>
      </w:r>
    </w:p>
    <w:p>
      <w:pPr>
        <w:numPr>
          <w:ilvl w:val="0"/>
          <w:numId w:val="1001"/>
        </w:numPr>
        <w:pStyle w:val="Compact"/>
      </w:pPr>
      <w:r>
        <w:t xml:space="preserve">¿Cómo debe ajustar Andre su recta numérica?</w:t>
      </w:r>
    </w:p>
    <w:p>
      <w:pPr>
        <w:numPr>
          <w:ilvl w:val="0"/>
          <w:numId w:val="1001"/>
        </w:numPr>
      </w:pPr>
      <w:r>
        <w:t xml:space="preserve">Recta numérica de Elena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9363" cy="415914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493.0454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 debe ajustar Elena su recta numérica?</w:t>
      </w:r>
    </w:p>
    <w:p>
      <w:pPr>
        <w:numPr>
          <w:ilvl w:val="0"/>
          <w:numId w:val="1001"/>
        </w:numPr>
      </w:pPr>
      <w:r>
        <w:t xml:space="preserve">Completa los números para crear tu propia recta numérica.</w:t>
      </w:r>
    </w:p>
    <w:p>
      <w:pPr>
        <w:pStyle w:val="FirstParagraph"/>
      </w:pPr>
      <w:r>
        <w:drawing>
          <wp:inline>
            <wp:extent cx="5943600" cy="626314"/>
            <wp:effectExtent b="0" l="0" r="0" t="0"/>
            <wp:docPr descr="Number line. 11 evenly spaced tick marks. First tick mark labeled zero. All other tick marks labeled blank." title="" id="38" name="Picture"/>
            <a:graphic>
              <a:graphicData uri="http://schemas.openxmlformats.org/drawingml/2006/picture">
                <pic:pic>
                  <pic:nvPicPr>
                    <pic:cNvPr descr="/app/tmp/embedder-1671060493.0628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2755432"/>
            <wp:effectExtent b="0" l="0" r="0" t="0"/>
            <wp:docPr descr="A clothesline with the numbers 7, 8, and 9 hanging on it." title="" id="41" name="Picture"/>
            <a:graphic>
              <a:graphicData uri="http://schemas.openxmlformats.org/drawingml/2006/picture">
                <pic:pic>
                  <pic:nvPicPr>
                    <pic:cNvPr descr="/app/tmp/embedder-1671060493.11375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2022-12-14T23:28:13Z</dcterms:created>
  <dcterms:modified xsi:type="dcterms:W3CDTF">2022-12-14T23:28:13Z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BSCzEhdNR66ICK4s/fqpRn/vZbgrwzBivAS5/Mk0mYchJPZLe8W/803sDTKsnoUuRgccPj9JbXk5jlyMvTua2g==</vt:lpwstr>
  </property>
</Properties>
</file>