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31b792e12b1f2a93ad5b9ee7f669bc83b0160"/>
    <w:p>
      <w:pPr>
        <w:pStyle w:val="Heading2"/>
      </w:pPr>
      <w:r>
        <w:t xml:space="preserve">Lección 9: Sumemos 2 números de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dos dígitos.</w:t>
      </w:r>
    </w:p>
    <w:bookmarkStart w:id="21" w:name="X9167c64667d75a9d5a060e27cf2515d2535f7f8"/>
    <w:p>
      <w:pPr>
        <w:pStyle w:val="Heading3"/>
      </w:pPr>
      <w:r>
        <w:t xml:space="preserve">Calentamiento: Conversación numérica: Formemos una decena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15</m:t>
        </m:r>
      </m:oMath>
    </w:p>
    <w:bookmarkEnd w:id="21"/>
    <w:bookmarkStart w:id="22" w:name="cómo-encontraron-el-valor"/>
    <w:p>
      <w:pPr>
        <w:pStyle w:val="Heading3"/>
      </w:pPr>
      <w:r>
        <w:t xml:space="preserve">9.1: ¿Cómo encontraron el valor?</w:t>
      </w:r>
    </w:p>
    <w:p>
      <w:pPr>
        <w:pStyle w:val="FirstParagraph"/>
      </w:pPr>
      <w:r>
        <w:t xml:space="preserve">Encuentra el valor de </w:t>
      </w:r>
      <m:oMath>
        <m:r>
          <m:t>17</m:t>
        </m:r>
        <m:r>
          <m:rPr>
            <m:sty m:val="p"/>
          </m:rPr>
          <m:t>+</m:t>
        </m:r>
        <m:r>
          <m:t>36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bookmarkEnd w:id="22"/>
    <w:bookmarkStart w:id="29" w:name="agarra-y-suma"/>
    <w:p>
      <w:pPr>
        <w:pStyle w:val="Heading3"/>
      </w:pPr>
      <w:r>
        <w:t xml:space="preserve">9.2: Agarra y suma</w:t>
      </w:r>
    </w:p>
    <w:p>
      <w:pPr>
        <w:pStyle w:val="FirstParagraph"/>
      </w:pPr>
      <w:r>
        <w:rPr>
          <w:bCs/>
          <w:b/>
        </w:rPr>
        <w:t xml:space="preserve">Ronda 1:</w:t>
      </w:r>
    </w:p>
    <w:p>
      <w:pPr>
        <w:pStyle w:val="BodyText"/>
      </w:pPr>
      <w:r>
        <w:t xml:space="preserve">Cada uno agarre un puñado de torres y un puñado de cubos. 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rPr>
          <w:bCs/>
          <w:b/>
        </w:rPr>
        <w:t xml:space="preserve">Ronda 2: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rPr>
          <w:bCs/>
          <w:b/>
        </w:rPr>
        <w:t xml:space="preserve">Ronda 3: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rPr>
          <w:bCs/>
          <w:b/>
        </w:rPr>
        <w:t xml:space="preserve">Ronda 4: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drawing>
          <wp:inline>
            <wp:extent cx="5943600" cy="2813621"/>
            <wp:effectExtent b="0" l="0" r="0" t="0"/>
            <wp:docPr descr="Students playing with connecting cube towers." title="" id="24" name="Picture"/>
            <a:graphic>
              <a:graphicData uri="http://schemas.openxmlformats.org/drawingml/2006/picture">
                <pic:pic>
                  <pic:nvPicPr>
                    <pic:cNvPr descr="/app/tmp/embedder-1671059240.75772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6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2022-12-14T23:07:21Z</dcterms:created>
  <dcterms:modified xsi:type="dcterms:W3CDTF">2022-12-14T23:07:21Z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aYR7xcoFcwAmleuAUaYytZtxI/G68QbH1eKJLlLOOxdNgD6cpo2LXeNxSJ4Awh7doplad657W9xQaGxeJsE4Sg==</vt:lpwstr>
  </property>
</Properties>
</file>