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8</w:t>
      </w:r>
      <w:r>
        <w:t xml:space="preserve">CC BY NC 2024 Illustrative Mathematics®</w:t>
      </w:r>
    </w:p>
    <w:p>
      <w:pPr>
        <w:pStyle w:val="BodyText"/>
      </w:pPr>
      <w:r>
        <w:t xml:space="preserve">Unit 6, Lesson 8</w:t>
      </w:r>
    </w:p>
    <w:bookmarkStart w:id="71" w:name="lesson-544129"/>
    <w:p>
      <w:pPr>
        <w:pStyle w:val="Heading1"/>
      </w:pPr>
      <w:r>
        <w:t xml:space="preserve"> </w:t>
      </w:r>
      <w:r>
        <w:t xml:space="preserve">Are All Pieces Created Equal?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make halves, thirds, and fourths in different ways.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8</w:t>
      </w:r>
      <w:r>
        <w:t xml:space="preserve">CC BY NC 2024 Illustrative Mathematics®</w:t>
      </w:r>
    </w:p>
    <w:bookmarkStart w:id="20" w:name="activity-544130"/>
    <w:p>
      <w:pPr>
        <w:pStyle w:val="Heading2"/>
      </w:pPr>
      <w:r>
        <w:t xml:space="preserve">Warm-up</w:t>
      </w:r>
      <w:r>
        <w:t xml:space="preserve"> </w:t>
      </w:r>
      <w:r>
        <w:t xml:space="preserve">Number Talk: 5 Ones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25</m:t>
        </m:r>
        <m:r>
          <m:rPr>
            <m:sty m:val="p"/>
          </m:rPr>
          <m:t>−</m:t>
        </m:r>
        <m:r>
          <m:t>15</m:t>
        </m:r>
      </m:oMath>
    </w:p>
    <w:p>
      <w:pPr>
        <w:numPr>
          <w:ilvl w:val="0"/>
          <w:numId w:val="1002"/>
        </w:numPr>
        <w:pStyle w:val="Compact"/>
      </w:pPr>
      <m:oMath>
        <m:r>
          <m:t>40</m:t>
        </m:r>
        <m:r>
          <m:rPr>
            <m:sty m:val="p"/>
          </m:rPr>
          <m:t>−</m:t>
        </m:r>
        <m:r>
          <m:t>15</m:t>
        </m:r>
      </m:oMath>
    </w:p>
    <w:p>
      <w:pPr>
        <w:numPr>
          <w:ilvl w:val="0"/>
          <w:numId w:val="1002"/>
        </w:numPr>
        <w:pStyle w:val="Compact"/>
      </w:pPr>
      <m:oMath>
        <m:r>
          <m:t>65</m:t>
        </m:r>
        <m:r>
          <m:rPr>
            <m:sty m:val="p"/>
          </m:rPr>
          <m:t>−</m:t>
        </m:r>
        <m:r>
          <m:t>25</m:t>
        </m:r>
      </m:oMath>
    </w:p>
    <w:p>
      <w:pPr>
        <w:numPr>
          <w:ilvl w:val="0"/>
          <w:numId w:val="1002"/>
        </w:numPr>
        <w:pStyle w:val="Compact"/>
      </w:pPr>
      <m:oMath>
        <m:r>
          <m:t>60</m:t>
        </m:r>
        <m:r>
          <m:rPr>
            <m:sty m:val="p"/>
          </m:rPr>
          <m:t>−</m:t>
        </m:r>
        <m:r>
          <m:t>35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8</w:t>
      </w:r>
      <w:r>
        <w:t xml:space="preserve">CC BY NC 2024 Illustrative Mathematics®</w:t>
      </w:r>
    </w:p>
    <w:bookmarkStart w:id="51" w:name="activity-544131"/>
    <w:p>
      <w:pPr>
        <w:pStyle w:val="Heading2"/>
      </w:pPr>
      <w:r>
        <w:t xml:space="preserve">Activity 1</w:t>
      </w:r>
      <w:r>
        <w:t xml:space="preserve"> </w:t>
      </w:r>
      <w:r>
        <w:t xml:space="preserve">Make Quarters and Halves</w:t>
      </w:r>
      <w:r>
        <w:t xml:space="preserve"> </w:t>
      </w:r>
    </w:p>
    <w:p>
      <w:pPr>
        <w:pStyle w:val="FirstParagraph"/>
      </w:pPr>
      <w:r>
        <w:t xml:space="preserve">Lin partitions this square into quarters. She starts by splitting the square into halves.</w:t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agram. Square partitioned into two equal parts. " title="" id="22" name="Picture"/>
            <a:graphic>
              <a:graphicData uri="http://schemas.openxmlformats.org/drawingml/2006/picture">
                <pic:pic>
                  <pic:nvPicPr>
                    <pic:cNvPr descr="/app/tmp/embedder-1732020726.459005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After she draws the first line, she tries 3 different ways to make fourths.</w:t>
      </w:r>
    </w:p>
    <w:p>
      <w:pPr>
        <w:numPr>
          <w:ilvl w:val="0"/>
          <w:numId w:val="1003"/>
        </w:numPr>
        <w:pStyle w:val="Compact"/>
      </w:pPr>
      <w:r>
        <w:t xml:space="preserve">Which shape shows fourths or quarters? Explain your reasoning.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485900" cy="1485900"/>
            <wp:effectExtent b="0" l="0" r="0" t="0"/>
            <wp:docPr descr="Diagram. Square partitioned into four unequal parts." title="" id="25" name="Picture"/>
            <a:graphic>
              <a:graphicData uri="http://schemas.openxmlformats.org/drawingml/2006/picture">
                <pic:pic>
                  <pic:nvPicPr>
                    <pic:cNvPr descr="/app/tmp/embedder-1732020726.544119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485900" cy="1485900"/>
            <wp:effectExtent b="0" l="0" r="0" t="0"/>
            <wp:docPr descr="Diagram. Square partitioned into four equal parts." title="" id="28" name="Picture"/>
            <a:graphic>
              <a:graphicData uri="http://schemas.openxmlformats.org/drawingml/2006/picture">
                <pic:pic>
                  <pic:nvPicPr>
                    <pic:cNvPr descr="/app/tmp/embedder-1732020726.608883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1485900" cy="1485900"/>
            <wp:effectExtent b="0" l="0" r="0" t="0"/>
            <wp:docPr descr="Diagram. Square partitioned into 4 unequal parts." title="" id="31" name="Picture"/>
            <a:graphic>
              <a:graphicData uri="http://schemas.openxmlformats.org/drawingml/2006/picture">
                <pic:pic>
                  <pic:nvPicPr>
                    <pic:cNvPr descr="/app/tmp/embedder-1732020726.67283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Name the shaded piece.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485900" cy="1485900"/>
            <wp:effectExtent b="0" l="0" r="0" t="0"/>
            <wp:docPr descr="Diagram. Square partitioned into four equal parts. One part shaded." title="" id="34" name="Picture"/>
            <a:graphic>
              <a:graphicData uri="http://schemas.openxmlformats.org/drawingml/2006/picture">
                <pic:pic>
                  <pic:nvPicPr>
                    <pic:cNvPr descr="/app/tmp/embedder-1732020726.741023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Shape A has a ______________________ shaded.</w:t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485900" cy="1485900"/>
            <wp:effectExtent b="0" l="0" r="0" t="0"/>
            <wp:docPr descr="Diagram. Square partitioned into four equal parts. One part shaded." title="" id="37" name="Picture"/>
            <a:graphic>
              <a:graphicData uri="http://schemas.openxmlformats.org/drawingml/2006/picture">
                <pic:pic>
                  <pic:nvPicPr>
                    <pic:cNvPr descr="/app/tmp/embedder-1732020726.80501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Shape B has a ______________________ shaded.</w:t>
      </w:r>
    </w:p>
    <w:p>
      <w:pPr>
        <w:numPr>
          <w:ilvl w:val="0"/>
          <w:numId w:val="1003"/>
        </w:numPr>
        <w:pStyle w:val="Compact"/>
      </w:pPr>
      <w:r>
        <w:t xml:space="preserve">Show 2 different ways to partition the rectangle into quarters or fourths. Shade a fourth of each rectangle.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Rectangle." title="" id="40" name="Picture"/>
            <a:graphic>
              <a:graphicData uri="http://schemas.openxmlformats.org/drawingml/2006/picture">
                <pic:pic>
                  <pic:nvPicPr>
                    <pic:cNvPr descr="/app/tmp/embedder-1732020726.867421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Rectangle." title="" id="43" name="Picture"/>
            <a:graphic>
              <a:graphicData uri="http://schemas.openxmlformats.org/drawingml/2006/picture">
                <pic:pic>
                  <pic:nvPicPr>
                    <pic:cNvPr descr="/app/tmp/embedder-1732020726.9712338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Show 2 different ways to partition the square into halves.</w:t>
      </w:r>
      <w:r>
        <w:br/>
      </w:r>
      <w:r>
        <w:t xml:space="preserve">Shade</w:t>
      </w:r>
      <w:r>
        <w:rPr>
          <w:bCs/>
          <w:b/>
        </w:rPr>
        <w:t xml:space="preserve"> half</w:t>
      </w:r>
      <w:r>
        <w:t xml:space="preserve"> </w:t>
      </w:r>
      <w:r>
        <w:t xml:space="preserve">of each square.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Square." title="" id="46" name="Picture"/>
            <a:graphic>
              <a:graphicData uri="http://schemas.openxmlformats.org/drawingml/2006/picture">
                <pic:pic>
                  <pic:nvPicPr>
                    <pic:cNvPr descr="/app/tmp/embedder-1732020727.032792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Square." title="" id="49" name="Picture"/>
            <a:graphic>
              <a:graphicData uri="http://schemas.openxmlformats.org/drawingml/2006/picture">
                <pic:pic>
                  <pic:nvPicPr>
                    <pic:cNvPr descr="/app/tmp/embedder-1732020727.1118515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1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8</w:t>
      </w:r>
      <w:r>
        <w:t xml:space="preserve">CC BY NC 2024 Illustrative Mathematics®</w:t>
      </w:r>
    </w:p>
    <w:bookmarkStart w:id="70" w:name="activity-544132"/>
    <w:p>
      <w:pPr>
        <w:pStyle w:val="Heading2"/>
      </w:pPr>
      <w:r>
        <w:t xml:space="preserve">Activity 2</w:t>
      </w:r>
      <w:r>
        <w:t xml:space="preserve"> </w:t>
      </w:r>
      <w:r>
        <w:t xml:space="preserve">Make Equal-Size Pieces</w:t>
      </w:r>
    </w:p>
    <w:p>
      <w:pPr>
        <w:numPr>
          <w:ilvl w:val="0"/>
          <w:numId w:val="1004"/>
        </w:numPr>
      </w:pPr>
      <w:r>
        <w:t xml:space="preserve">Lin, Mai, and Andre are asked to shade a third of a shape.</w:t>
      </w:r>
    </w:p>
    <w:p>
      <w:pPr>
        <w:numPr>
          <w:ilvl w:val="0"/>
          <w:numId w:val="1000"/>
        </w:numPr>
      </w:pPr>
      <w:r>
        <w:t xml:space="preserve">Lin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Diagram. Rectangle partitioned into 3 equal parts. One part shaded." title="" id="53" name="Picture"/>
            <a:graphic>
              <a:graphicData uri="http://schemas.openxmlformats.org/drawingml/2006/picture">
                <pic:pic>
                  <pic:nvPicPr>
                    <pic:cNvPr descr="/app/tmp/embedder-1732020727.1649606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Mai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Diagram. Rectangle partitioned into three equal parts, one part shaded." title="" id="56" name="Picture"/>
            <a:graphic>
              <a:graphicData uri="http://schemas.openxmlformats.org/drawingml/2006/picture">
                <pic:pic>
                  <pic:nvPicPr>
                    <pic:cNvPr descr="/app/tmp/embedder-1732020727.2256548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Andre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Diagram. Circle partitioned into thirds. One third shaded." title="" id="59" name="Picture"/>
            <a:graphic>
              <a:graphicData uri="http://schemas.openxmlformats.org/drawingml/2006/picture">
                <pic:pic>
                  <pic:nvPicPr>
                    <pic:cNvPr descr="/app/tmp/embedder-1732020727.2859726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Do all their shapes show a third shaded? Explain your reasoning.</w:t>
      </w:r>
    </w:p>
    <w:p>
      <w:pPr>
        <w:numPr>
          <w:ilvl w:val="0"/>
          <w:numId w:val="1004"/>
        </w:numPr>
      </w:pPr>
      <w:r>
        <w:t xml:space="preserve">Partition the rectangle into thirds. Shade a third of the shape.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Rectangle." title="" id="62" name="Picture"/>
            <a:graphic>
              <a:graphicData uri="http://schemas.openxmlformats.org/drawingml/2006/picture">
                <pic:pic>
                  <pic:nvPicPr>
                    <pic:cNvPr descr="/app/tmp/embedder-1732020727.351566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Diego’s dad makes 2 square pans of cornbread. He cuts the pans into pieces for his family.</w:t>
      </w:r>
    </w:p>
    <w:p>
      <w:pPr>
        <w:numPr>
          <w:ilvl w:val="0"/>
          <w:numId w:val="1000"/>
        </w:numPr>
      </w:pPr>
      <w:r>
        <w:t xml:space="preserve">Diego’s brother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Diagram. Square partitioned into four equal parts. One part shaded." title="" id="65" name="Picture"/>
            <a:graphic>
              <a:graphicData uri="http://schemas.openxmlformats.org/drawingml/2006/picture">
                <pic:pic>
                  <pic:nvPicPr>
                    <pic:cNvPr descr="/app/tmp/embedder-1732020727.487083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Diego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Diagram. Square partitioned into 4 equal parts. One part shaded." title="" id="68" name="Picture"/>
            <a:graphic>
              <a:graphicData uri="http://schemas.openxmlformats.org/drawingml/2006/picture">
                <pic:pic>
                  <pic:nvPicPr>
                    <pic:cNvPr descr="/app/tmp/embedder-1732020727.5646358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Diego’s little brother is upset because he thinks his piece of cornbread is smaller than Diego’s. Do you agree? Explain your reasoning.</w:t>
      </w:r>
    </w:p>
    <w:bookmarkEnd w:id="70"/>
    <w:bookmarkEnd w:id="7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2024-11-19T12:52:08Z</dcterms:created>
  <dcterms:modified xsi:type="dcterms:W3CDTF">2024-11-19T12:52:08Z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