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4.png" ContentType="image/png"/>
  <Override PartName="/word/media/rId7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fd4d755158fbdbd4a2ab045a362c5fed67689e"/>
    <w:p>
      <w:pPr>
        <w:pStyle w:val="Heading2"/>
      </w:pPr>
      <w:r>
        <w:t xml:space="preserve">Unit 6 Lesson 8: ¿Todas las partes son creadas iguales?</w:t>
      </w:r>
    </w:p>
    <w:bookmarkEnd w:id="20"/>
    <w:bookmarkStart w:id="22" w:name="Xb29295e861a4f08c2c50a0a3b614a3a94966f08"/>
    <w:p>
      <w:pPr>
        <w:pStyle w:val="Heading3"/>
      </w:pPr>
      <w:r>
        <w:t xml:space="preserve">WU Conversación numérica: 5 unidades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−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35</m:t>
        </m:r>
      </m:oMath>
    </w:p>
    <w:bookmarkEnd w:id="21"/>
    <w:bookmarkEnd w:id="22"/>
    <w:bookmarkStart w:id="54" w:name="hagamos-cuartos-y-medios"/>
    <w:p>
      <w:pPr>
        <w:pStyle w:val="Heading3"/>
      </w:pPr>
      <w:r>
        <w:t xml:space="preserve">1 Hagamos cuartos y medios</w:t>
      </w:r>
    </w:p>
    <w:bookmarkStart w:id="5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quería partir este cuadrado en cuartos. Ella empezó por partir el cuadrado en medios.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Square partitioned in halves. " title="" id="24" name="Picture"/>
            <a:graphic>
              <a:graphicData uri="http://schemas.openxmlformats.org/drawingml/2006/picture">
                <pic:pic>
                  <pic:nvPicPr>
                    <pic:cNvPr descr="/app/tmp/embedder-1671061776.592207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Después de dibujar la primera línea, ella intentó hacer cuartos de 3 maneras distintas.</w:t>
      </w:r>
    </w:p>
    <w:p>
      <w:pPr>
        <w:numPr>
          <w:ilvl w:val="0"/>
          <w:numId w:val="1002"/>
        </w:numPr>
        <w:pStyle w:val="Compact"/>
      </w:pPr>
      <w:r>
        <w:t xml:space="preserve">¿Cuál de estos muestra cuartas partes o cuartos? Explica y comparte con tu compañero.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Square partitioned diagonally and horizontally." title="" id="27" name="Picture"/>
            <a:graphic>
              <a:graphicData uri="http://schemas.openxmlformats.org/drawingml/2006/picture">
                <pic:pic>
                  <pic:nvPicPr>
                    <pic:cNvPr descr="/app/tmp/embedder-1671061776.636781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Square partitioned into fourths." title="" id="30" name="Picture"/>
            <a:graphic>
              <a:graphicData uri="http://schemas.openxmlformats.org/drawingml/2006/picture">
                <pic:pic>
                  <pic:nvPicPr>
                    <pic:cNvPr descr="/app/tmp/embedder-1671061776.68093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1485900"/>
            <wp:effectExtent b="0" l="0" r="0" t="0"/>
            <wp:docPr descr="Square partitioned vertically and diagonally. 4 unequal parts." title="" id="33" name="Picture"/>
            <a:graphic>
              <a:graphicData uri="http://schemas.openxmlformats.org/drawingml/2006/picture">
                <pic:pic>
                  <pic:nvPicPr>
                    <pic:cNvPr descr="/app/tmp/embedder-1671061776.733817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Escribe el nombre de la parte coloreada.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Square partitioned into fourths. One part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61776.77744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figura A tiene un ________________ coloreado.</w:t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Square. Partitioned into fourths. One part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61776.82265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figura B tiene un ________________ coloreado.</w:t>
      </w:r>
    </w:p>
    <w:p>
      <w:pPr>
        <w:numPr>
          <w:ilvl w:val="0"/>
          <w:numId w:val="1002"/>
        </w:numPr>
        <w:pStyle w:val="Compact"/>
      </w:pPr>
      <w:r>
        <w:t xml:space="preserve">Muestra 2 maneras distintas de partir el rectángulo en cuartos o cuartas partes. Colorea un cuarto del rectángulo.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42" name="Picture"/>
            <a:graphic>
              <a:graphicData uri="http://schemas.openxmlformats.org/drawingml/2006/picture">
                <pic:pic>
                  <pic:nvPicPr>
                    <pic:cNvPr descr="/app/tmp/embedder-1671061776.868976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45" name="Picture"/>
            <a:graphic>
              <a:graphicData uri="http://schemas.openxmlformats.org/drawingml/2006/picture">
                <pic:pic>
                  <pic:nvPicPr>
                    <pic:cNvPr descr="/app/tmp/embedder-1671061776.909489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Muestra 2 maneras distintas de partir el cuadrado en medios.</w:t>
      </w:r>
      <w:r>
        <w:br/>
      </w:r>
      <w:r>
        <w:t xml:space="preserve">Colorea un medio de cada cuadrado.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." title="" id="48" name="Picture"/>
            <a:graphic>
              <a:graphicData uri="http://schemas.openxmlformats.org/drawingml/2006/picture">
                <pic:pic>
                  <pic:nvPicPr>
                    <pic:cNvPr descr="/app/tmp/embedder-1671061777.01561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." title="" id="51" name="Picture"/>
            <a:graphic>
              <a:graphicData uri="http://schemas.openxmlformats.org/drawingml/2006/picture">
                <pic:pic>
                  <pic:nvPicPr>
                    <pic:cNvPr descr="/app/tmp/embedder-1671061777.062670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bookmarkStart w:id="84" w:name="hagamos-partes-iguales"/>
    <w:p>
      <w:pPr>
        <w:pStyle w:val="Heading3"/>
      </w:pPr>
      <w:r>
        <w:t xml:space="preserve">2 Hagamos partes iguales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 Lin, Mai y Andre se les pidió que colorearan un tercio de una figura.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le partitioned into thirds. One third shaded." title="" id="56" name="Picture"/>
            <a:graphic>
              <a:graphicData uri="http://schemas.openxmlformats.org/drawingml/2006/picture">
                <pic:pic>
                  <pic:nvPicPr>
                    <pic:cNvPr descr="/app/tmp/embedder-1671061777.10719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Mai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 partitioned into thirds. One third shaded." title="" id="59" name="Picture"/>
            <a:graphic>
              <a:graphicData uri="http://schemas.openxmlformats.org/drawingml/2006/picture">
                <pic:pic>
                  <pic:nvPicPr>
                    <pic:cNvPr descr="/app/tmp/embedder-1671061777.150435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 partitioned into thirds. One third shaded." title="" id="62" name="Picture"/>
            <a:graphic>
              <a:graphicData uri="http://schemas.openxmlformats.org/drawingml/2006/picture">
                <pic:pic>
                  <pic:nvPicPr>
                    <pic:cNvPr descr="/app/tmp/embedder-1671061777.194132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¿Todas las figuras muestran un tercio coloreado? Explica y comparte con un compañero.</w:t>
      </w:r>
    </w:p>
    <w:p>
      <w:pPr>
        <w:numPr>
          <w:ilvl w:val="0"/>
          <w:numId w:val="1003"/>
        </w:numPr>
        <w:pStyle w:val="Compact"/>
      </w:pPr>
      <w:r>
        <w:t xml:space="preserve">Parte el rectángulo en tercios y colorea un tercio de la figura.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65" name="Picture"/>
            <a:graphic>
              <a:graphicData uri="http://schemas.openxmlformats.org/drawingml/2006/picture">
                <pic:pic>
                  <pic:nvPicPr>
                    <pic:cNvPr descr="/app/tmp/embedder-1671061777.243050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El papá de Diego hizo 2 panes de maíz en sartenes cuadradas y los cortó en rebanadas para la familia.</w:t>
      </w:r>
    </w:p>
    <w:p>
      <w:pPr>
        <w:numPr>
          <w:ilvl w:val="0"/>
          <w:numId w:val="1000"/>
        </w:numPr>
      </w:pPr>
      <w:r>
        <w:t xml:space="preserve">Para el hermano de Diego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 partitioned into fourths. One fourth shaded." title="" id="68" name="Picture"/>
            <a:graphic>
              <a:graphicData uri="http://schemas.openxmlformats.org/drawingml/2006/picture">
                <pic:pic>
                  <pic:nvPicPr>
                    <pic:cNvPr descr="/app/tmp/embedder-1671061777.2858412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Para Diego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 partitioned into fourths. One fourth shaded." title="" id="71" name="Picture"/>
            <a:graphic>
              <a:graphicData uri="http://schemas.openxmlformats.org/drawingml/2006/picture">
                <pic:pic>
                  <pic:nvPicPr>
                    <pic:cNvPr descr="/app/tmp/embedder-1671061777.3513854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hermano menor de Diego estaba enojado porque él pensó que su parte de pan de maíz era más pequeña que la de Diego. ¿Qué le dirías?</w:t>
      </w:r>
    </w:p>
    <w:bookmarkEnd w:id="73"/>
    <w:bookmarkStart w:id="8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Square partitioned in fourths. One part shaded." title="" id="75" name="Picture"/>
            <a:graphic>
              <a:graphicData uri="http://schemas.openxmlformats.org/drawingml/2006/picture">
                <pic:pic>
                  <pic:nvPicPr>
                    <pic:cNvPr descr="/app/tmp/embedder-1671061777.3947852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Square partitioned into fourths. One fourth shaded." title="" id="78" name="Picture"/>
            <a:graphic>
              <a:graphicData uri="http://schemas.openxmlformats.org/drawingml/2006/picture">
                <pic:pic>
                  <pic:nvPicPr>
                    <pic:cNvPr descr="/app/tmp/embedder-1671061777.4419117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3"/>
    <w:bookmarkEnd w:id="8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0" Target="media/rId8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4" Target="media/rId74.png" /><Relationship Type="http://schemas.openxmlformats.org/officeDocument/2006/relationships/image" Id="rId77" Target="media/rId7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2022-12-14T23:49:38Z</dcterms:created>
  <dcterms:modified xsi:type="dcterms:W3CDTF">2022-12-14T23:49:38Z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jG8NEniaR8l6LVPtownCX86dZZqnV8Gcnfba720kAsKoa0hLFBK/lL/J8PPybe4393UcHLPdnIcYfD+fGSsBnw==</vt:lpwstr>
  </property>
</Properties>
</file>