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a360036e7d74435fb539bc20f303bfad031575"/>
    <w:p>
      <w:pPr>
        <w:pStyle w:val="Heading2"/>
      </w:pPr>
      <w:r>
        <w:t xml:space="preserve">Unit 9 Lesson 2: Sums and Differences of Fractions</w:t>
      </w:r>
    </w:p>
    <w:bookmarkEnd w:id="20"/>
    <w:bookmarkStart w:id="22" w:name="wu-number-talk-wholes-and-units-warm-up"/>
    <w:p>
      <w:pPr>
        <w:pStyle w:val="Heading3"/>
      </w:pPr>
      <w:r>
        <w:t xml:space="preserve">WU Number Talk: Wholes and Units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62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62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62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17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138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162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17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bookmarkEnd w:id="21"/>
    <w:bookmarkEnd w:id="22"/>
    <w:bookmarkStart w:id="27" w:name="straws-for-a-roller-coaster"/>
    <w:p>
      <w:pPr>
        <w:pStyle w:val="Heading3"/>
      </w:pPr>
      <w:r>
        <w:t xml:space="preserve">1 Straws for A Roller Coaster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science class, Noah, Tyler, and Jada are building a model of a roller coaster out of 1-foot-long paper straws.</w:t>
      </w:r>
    </w:p>
    <w:p>
      <w:pPr>
        <w:numPr>
          <w:ilvl w:val="0"/>
          <w:numId w:val="1002"/>
        </w:numPr>
        <w:pStyle w:val="Compact"/>
      </w:pPr>
      <w:r>
        <w:t xml:space="preserve">Noah needs a piece that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foot long.</w:t>
      </w:r>
    </w:p>
    <w:p>
      <w:pPr>
        <w:numPr>
          <w:ilvl w:val="0"/>
          <w:numId w:val="1002"/>
        </w:numPr>
        <w:pStyle w:val="Compact"/>
      </w:pPr>
      <w:r>
        <w:t xml:space="preserve">Tyler needs one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foot long.</w:t>
      </w:r>
    </w:p>
    <w:p>
      <w:pPr>
        <w:numPr>
          <w:ilvl w:val="0"/>
          <w:numId w:val="1002"/>
        </w:numPr>
        <w:pStyle w:val="Compact"/>
      </w:pPr>
      <w:r>
        <w:t xml:space="preserve">Jada needs one that is shorter than the other two.</w:t>
      </w:r>
    </w:p>
    <w:p>
      <w:pPr>
        <w:pStyle w:val="FirstParagraph"/>
      </w:pPr>
      <w:r>
        <w:t xml:space="preserve">Jada says, “We can just use one straw for all these pieces.”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881.56687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a diagram to represent this situation and explain to your partner how it matches the situation. Then, find the length of the piece of straw that could be Jada’s piece.</w:t>
      </w:r>
    </w:p>
    <w:p>
      <w:pPr>
        <w:numPr>
          <w:ilvl w:val="0"/>
          <w:numId w:val="1003"/>
        </w:numPr>
        <w:pStyle w:val="Compact"/>
      </w:pPr>
      <w:r>
        <w:t xml:space="preserve">Did Noah use more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foot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foot of straw? Explain or show your reasoning.</w:t>
      </w:r>
    </w:p>
    <w:p>
      <w:pPr>
        <w:numPr>
          <w:ilvl w:val="0"/>
          <w:numId w:val="1003"/>
        </w:numPr>
      </w:pPr>
      <w:r>
        <w:t xml:space="preserve">Tyler says, “If Jada uses a piece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foot long, there would be a piece of straw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foot left.”</w:t>
      </w:r>
    </w:p>
    <w:p>
      <w:pPr>
        <w:numPr>
          <w:ilvl w:val="0"/>
          <w:numId w:val="1000"/>
        </w:numPr>
      </w:pPr>
      <w:r>
        <w:t xml:space="preserve">Do you agree or disagree with Tyler? Explain your reasoning.</w:t>
      </w:r>
    </w:p>
    <w:bookmarkEnd w:id="26"/>
    <w:bookmarkEnd w:id="27"/>
    <w:bookmarkStart w:id="32" w:name="tall-enough-for-a-ride"/>
    <w:p>
      <w:pPr>
        <w:pStyle w:val="Heading3"/>
      </w:pPr>
      <w:r>
        <w:t xml:space="preserve">2 Tall Enough for a Ride?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Lin’s class is on a trip to the amusement park. Visitors must be at least a certain height to get on rides. Use the table to answer questions about four students’ height.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tilt and spin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 inches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roller coaster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 inches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bumper cars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 inches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Andre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shorter than the height requirement for the roller coaster. How tall is Andre?</w:t>
      </w:r>
    </w:p>
    <w:p>
      <w:pPr>
        <w:numPr>
          <w:ilvl w:val="0"/>
          <w:numId w:val="1004"/>
        </w:numPr>
        <w:pStyle w:val="Compact"/>
      </w:pPr>
      <w:r>
        <w:t xml:space="preserve">Lin is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taller than Andre. How tall is Lin?</w:t>
      </w:r>
    </w:p>
    <w:p>
      <w:pPr>
        <w:numPr>
          <w:ilvl w:val="0"/>
          <w:numId w:val="1004"/>
        </w:numPr>
        <w:pStyle w:val="Compact"/>
      </w:pPr>
      <w:r>
        <w:t xml:space="preserve">Elena was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too short to ride the bumper cars last year. Since then she grew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inches. How tall was Elena last year? How tall is she now?</w:t>
      </w:r>
    </w:p>
    <w:p>
      <w:pPr>
        <w:numPr>
          <w:ilvl w:val="0"/>
          <w:numId w:val="1004"/>
        </w:numPr>
        <w:pStyle w:val="Compact"/>
      </w:pPr>
      <w:r>
        <w:t xml:space="preserve">Mai is tall enough to ride all the rides this year. Mai was</w:t>
      </w:r>
      <w:r>
        <w:t xml:space="preserve"> </w:t>
      </w:r>
      <m:oMath>
        <m:r>
          <m:t>51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tall last year. At least how many inches did Mai grow?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2022-12-14T13:34:42Z</dcterms:created>
  <dcterms:modified xsi:type="dcterms:W3CDTF">2022-12-14T13:34:42Z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q/35b418TKptgweiXSDTNzVJZxbfBZX0MM8gvQYR6CKP+bw24fS096hnpLwMRP9fDKEekMuPyO+1RcXNch7rfw==</vt:lpwstr>
  </property>
</Properties>
</file>