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4 shapes on grid. All have 2 sets of parallel sides. B and C each have 4 right angles. B, 3 by 5. C, 3 by 3. Diagonals of A, 2 and 4. D, base, 5, height, 3." title="" id="22" name="Picture"/>
            <a:graphic>
              <a:graphicData uri="http://schemas.openxmlformats.org/drawingml/2006/picture">
                <pic:pic>
                  <pic:nvPicPr>
                    <pic:cNvPr descr="/app/tmp/embedder-1671066522.63991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¿Cuáles figuras son rectángulos? ________________________</w:t>
      </w:r>
    </w:p>
    <w:p>
      <w:pPr>
        <w:numPr>
          <w:ilvl w:val="1"/>
          <w:numId w:val="1002"/>
        </w:numPr>
      </w:pPr>
      <w:r>
        <w:t xml:space="preserve">¿Cuáles figuras son rombos? ________________________</w:t>
      </w:r>
    </w:p>
    <w:p>
      <w:pPr>
        <w:numPr>
          <w:ilvl w:val="1"/>
          <w:numId w:val="1002"/>
        </w:numPr>
      </w:pPr>
      <w:r>
        <w:t xml:space="preserve">¿Cuáles figuras son cuadrados? ________________________</w:t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45920"/>
            <wp:effectExtent b="0" l="0" r="0" t="0"/>
            <wp:docPr descr="lines M and N. Intersected by lines L and K." title="" id="25" name="Picture"/>
            <a:graphic>
              <a:graphicData uri="http://schemas.openxmlformats.org/drawingml/2006/picture">
                <pic:pic>
                  <pic:nvPicPr>
                    <pic:cNvPr descr="/app/tmp/embedder-1671066522.72012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Nombra dos rectas del dibujo que son paralelas. ___________________</w:t>
      </w:r>
    </w:p>
    <w:p>
      <w:pPr>
        <w:numPr>
          <w:ilvl w:val="1"/>
          <w:numId w:val="1003"/>
        </w:numPr>
      </w:pPr>
      <w:r>
        <w:t xml:space="preserve">Nombra dos rectas del dibujo que son perpendiculares. ___________________</w:t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4"/>
        </w:numPr>
        <w:pStyle w:val="Compact"/>
      </w:pPr>
      <w:r>
        <w:t xml:space="preserve">Dibuja un rectángulo en la cuadrícula.</w:t>
      </w:r>
    </w:p>
    <w:p>
      <w:pPr>
        <w:numPr>
          <w:ilvl w:val="1"/>
          <w:numId w:val="1004"/>
        </w:numPr>
        <w:pStyle w:val="Compact"/>
      </w:pPr>
      <w:r>
        <w:t xml:space="preserve">¿Cuál es el perímetro del rectángulo?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grid, 8 by 12 units." title="" id="28" name="Picture"/>
            <a:graphic>
              <a:graphicData uri="http://schemas.openxmlformats.org/drawingml/2006/picture">
                <pic:pic>
                  <pic:nvPicPr>
                    <pic:cNvPr descr="/app/tmp/embedder-1671066522.817191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¿Cuáles de estos triángulos son triángulos rectángulos?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6522.9038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¿Cómo describirías el punto </w:t>
      </w:r>
      <m:oMath>
        <m:r>
          <m:t>P</m:t>
        </m:r>
      </m:oMath>
      <w:r>
        <w:t xml:space="preserve">?</w:t>
      </w:r>
    </w:p>
    <w:p>
      <w:pPr>
        <w:numPr>
          <w:ilvl w:val="1"/>
          <w:numId w:val="1005"/>
        </w:numPr>
      </w:pPr>
      <w:r>
        <w:t xml:space="preserve">¿Cómo describirías el rectángulo 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4973"/>
            <wp:effectExtent b="0" l="0" r="0" t="0"/>
            <wp:docPr descr="Rectangle R, 0 comma 2, 0 comma 5, 7 comma 2, 7 comma 5. Point, P, 8 comma 9." title="" id="34" name="Picture"/>
            <a:graphic>
              <a:graphicData uri="http://schemas.openxmlformats.org/drawingml/2006/picture">
                <pic:pic>
                  <pic:nvPicPr>
                    <pic:cNvPr descr="/app/tmp/embedder-1671066523.060050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4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7,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¿Cuáles son las coordenadas del punto que está en la cuadrícula?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04604" cy="2704973"/>
            <wp:effectExtent b="0" l="0" r="0" t="0"/>
            <wp:docPr descr="Coordinate grid. horizontal and vertical axis, 0 to 10, by 1's. Point graphed." title="" id="37" name="Picture"/>
            <a:graphic>
              <a:graphicData uri="http://schemas.openxmlformats.org/drawingml/2006/picture">
                <pic:pic>
                  <pic:nvPicPr>
                    <pic:cNvPr descr="/app/tmp/embedder-1671066523.158651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4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Ubica y marca el punto </w:t>
      </w:r>
      <m:oMath>
        <m:r>
          <m:t>A</m:t>
        </m:r>
      </m:oMath>
      <w:r>
        <w:t xml:space="preserve"> de coordenadas 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 el punto </w:t>
      </w:r>
      <m:oMath>
        <m:r>
          <m:t>B</m:t>
        </m:r>
      </m:oMath>
      <w:r>
        <w:t xml:space="preserve"> </w:t>
      </w:r>
      <w:r>
        <w:t xml:space="preserve">de coordenadas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 y el punto </w:t>
      </w:r>
      <m:oMath>
        <m:r>
          <m:t>C</m:t>
        </m:r>
      </m:oMath>
      <w:r>
        <w:t xml:space="preserve"> </w:t>
      </w:r>
      <w:r>
        <w:t xml:space="preserve">de coordenadas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7,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Llena los espacios en blanco con 4 números diferentes entre 0 y 10</w:t>
      </w:r>
    </w:p>
    <w:p>
      <w:pPr>
        <w:numPr>
          <w:ilvl w:val="1"/>
          <w:numId w:val="1000"/>
        </w:numPr>
      </w:pPr>
      <w:r>
        <w:t xml:space="preserve">y ubica los puntos en la gráfica.</w:t>
      </w:r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 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  </w:t>
      </w:r>
      <m:oMath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 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 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  </w:t>
      </w:r>
      <m:oMath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 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0"/>
        </w:numPr>
      </w:pPr>
      <w:r>
        <w:t xml:space="preserve">¿Qué observas acerca de los puntos?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04604" cy="2704973"/>
            <wp:effectExtent b="0" l="0" r="0" t="0"/>
            <wp:docPr descr="Coordinate grid. horizontal and vertical axis, 0 to 10, by 1's." title="" id="40" name="Picture"/>
            <a:graphic>
              <a:graphicData uri="http://schemas.openxmlformats.org/drawingml/2006/picture">
                <pic:pic>
                  <pic:nvPicPr>
                    <pic:cNvPr descr="/app/tmp/embedder-1671066523.319839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4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Ubica los puntos 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 y 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 en la gráfica. ¿Qué observas acerca de los puntos?</w:t>
      </w:r>
    </w:p>
    <w:p>
      <w:pPr>
        <w:numPr>
          <w:ilvl w:val="0"/>
          <w:numId w:val="1000"/>
        </w:numPr>
        <w:pStyle w:val="Compact"/>
      </w:pPr>
      <w:r>
        <w:t xml:space="preserve">(de la Unidad 7, Lección 3)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8"/>
        </w:numPr>
      </w:pPr>
      <w:r>
        <w:t xml:space="preserve">Uno de los personajes de Illustrative Math describe la primera letra de su nombre así: “Empieza en 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y ve a 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. Después ve a 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, luego a 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 y a 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”. ¿Cuál personaje es este?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04604" cy="2704973"/>
            <wp:effectExtent b="0" l="0" r="0" t="0"/>
            <wp:docPr descr="Coordinate grid. horizontal and vertical axis, 0 to 10, by 1's." title="" id="43" name="Picture"/>
            <a:graphic>
              <a:graphicData uri="http://schemas.openxmlformats.org/drawingml/2006/picture">
                <pic:pic>
                  <pic:nvPicPr>
                    <pic:cNvPr descr="/app/tmp/embedder-1671066523.412336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4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Usa coordenadas para describir cómo trazar una letra de tu nombre.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04604" cy="2704973"/>
            <wp:effectExtent b="0" l="0" r="0" t="0"/>
            <wp:docPr descr="Coordinate grid. horizontal and vertical axis, 0 to 10, by 1's." title="" id="46" name="Picture"/>
            <a:graphic>
              <a:graphicData uri="http://schemas.openxmlformats.org/drawingml/2006/picture">
                <pic:pic>
                  <pic:nvPicPr>
                    <pic:cNvPr descr="/app/tmp/embedder-1671066523.489088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4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Trabaja con un compañero.</w:t>
      </w:r>
    </w:p>
    <w:p>
      <w:pPr>
        <w:numPr>
          <w:ilvl w:val="0"/>
          <w:numId w:val="1000"/>
        </w:numPr>
      </w:pPr>
      <w:r>
        <w:t xml:space="preserve">Estudiante 1:</w:t>
      </w:r>
    </w:p>
    <w:p>
      <w:pPr>
        <w:numPr>
          <w:ilvl w:val="0"/>
          <w:numId w:val="1000"/>
        </w:numPr>
      </w:pPr>
      <w:r>
        <w:t xml:space="preserve">Dibuja un rectángulo en el plano de coordenadas. Asegúrate de que el área de tu rectángulo sea al menos 20 unidades cuadradas. No le muestres tu rectángulo a tu compañero.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4973"/>
            <wp:effectExtent b="0" l="0" r="0" t="0"/>
            <wp:docPr descr="Coordinate grid. horizontal and vertical axis, 0 to 10, by 1's." title="" id="49" name="Picture"/>
            <a:graphic>
              <a:graphicData uri="http://schemas.openxmlformats.org/drawingml/2006/picture">
                <pic:pic>
                  <pic:nvPicPr>
                    <pic:cNvPr descr="/app/tmp/embedder-1671066523.56566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4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Estudiante 2:</w:t>
      </w:r>
    </w:p>
    <w:p>
      <w:pPr>
        <w:numPr>
          <w:ilvl w:val="0"/>
          <w:numId w:val="1000"/>
        </w:numPr>
      </w:pPr>
      <w:r>
        <w:t xml:space="preserve">Tu objetivo es descubrir qué rectángulo dibujó tu compañero. Nombra puntos en el plano de coordenadas y tu compañero dirá si el punto está o no en su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4973"/>
            <wp:effectExtent b="0" l="0" r="0" t="0"/>
            <wp:docPr descr="Coordinate grid. horizontal and vertical axis, 0 to 10, by 1's." title="" id="52" name="Picture"/>
            <a:graphic>
              <a:graphicData uri="http://schemas.openxmlformats.org/drawingml/2006/picture">
                <pic:pic>
                  <pic:nvPicPr>
                    <pic:cNvPr descr="/app/tmp/embedder-1671066523.67149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4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2022-12-15T01:08:44Z</dcterms:created>
  <dcterms:modified xsi:type="dcterms:W3CDTF">2022-12-15T01:08:44Z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qm7OdoPjXdmcX6TQxUCwM8kN6Ge7U+5vmlBGO+2FsECOaosv72ulhFm7B86UJJxb8OWR4a/Zs3Qf2qNLmYqzHQ==</vt:lpwstr>
  </property>
</Properties>
</file>