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combining-functions"/>
    <w:p>
      <w:pPr>
        <w:pStyle w:val="Heading2"/>
      </w:pPr>
      <w:r>
        <w:t xml:space="preserve">Lesson 10: Combining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some new functions using other functions.</w:t>
      </w:r>
    </w:p>
    <w:bookmarkStart w:id="21" w:name="X508cf7ae19c9499c8dbb7eda2cb8f9a7619464d"/>
    <w:p>
      <w:pPr>
        <w:pStyle w:val="Heading3"/>
      </w:pPr>
      <w:r>
        <w:t xml:space="preserve">10.1: Notice and Wonder: Are Book Sales Improving?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  <w:r>
              <w:t xml:space="preserve"> </w:t>
            </w:r>
            <w:r>
              <w:t xml:space="preserve">(years since 2010)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books sold</w:t>
            </w:r>
            <w:r>
              <w:br/>
            </w:r>
            <w:r>
              <w:t xml:space="preserve">in the US (millions)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population of</w:t>
            </w:r>
            <w:r>
              <w:br/>
            </w:r>
            <w:r>
              <w:t xml:space="preserve">the US (millions)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2,530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309.35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311.64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313.99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316.23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318.62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321.04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323.41</w:t>
            </w:r>
          </w:p>
        </w:tc>
      </w:tr>
    </w:tbl>
    <w:p>
      <w:pPr>
        <w:pStyle w:val="BodyText"/>
      </w:pPr>
      <w:r>
        <w:t xml:space="preserve"> </w:t>
      </w:r>
    </w:p>
    <w:bookmarkEnd w:id="21"/>
    <w:bookmarkStart w:id="25" w:name="how-many-books-can-one-person-have"/>
    <w:p>
      <w:pPr>
        <w:pStyle w:val="Heading3"/>
      </w:pPr>
      <w:r>
        <w:t xml:space="preserve">10.2: How Many Books Can One Person Have?</w:t>
      </w:r>
    </w:p>
    <w:p>
      <w:pPr>
        <w:pStyle w:val="FirstParagraph"/>
      </w:pPr>
      <w:r>
        <w:t xml:space="preserve">The table shows the values of two functions,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where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population of the US, in millions,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2010, and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number of books sold per year, in millions,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2010.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  <w:r>
              <w:t xml:space="preserve"> </w:t>
            </w:r>
            <w:r>
              <w:t xml:space="preserve">(years since 2010)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  <w:r>
              <w:t xml:space="preserve"> </w:t>
            </w:r>
            <w:r>
              <w:t xml:space="preserve">(millions)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  <w:r>
              <w:t xml:space="preserve"> </w:t>
            </w:r>
            <w:r>
              <w:t xml:space="preserve">(millions)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R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2,530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309.35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   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311.64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313.99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316.23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318.62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321.04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323.41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w:r>
        <w:t xml:space="preserve">Plot the values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t</m:t>
        </m:r>
      </m:oMath>
      <w:r>
        <w:t xml:space="preserve">. What does the plot tell you about book sales?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32796" cy="2961157"/>
            <wp:effectExtent b="0" l="0" r="0" t="0"/>
            <wp:docPr descr="Empty coordinate plane. Horizontal axis from 0 to 6, time in years since 2010. Vertical axis from 2,350 to 2750, number of books sold in millions." title="" id="23" name="Picture"/>
            <a:graphic>
              <a:graphicData uri="http://schemas.openxmlformats.org/drawingml/2006/picture">
                <pic:pic>
                  <pic:nvPicPr>
                    <pic:cNvPr descr="/app/tmp/embedder-1671002095.314062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796" cy="29611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books were sold per person in 2010 and 2016? What do these values tell you about book sales?</w:t>
      </w:r>
    </w:p>
    <w:p>
      <w:pPr>
        <w:numPr>
          <w:ilvl w:val="0"/>
          <w:numId w:val="1002"/>
        </w:numPr>
        <w:pStyle w:val="Compact"/>
      </w:pPr>
      <w:r>
        <w:t xml:space="preserve">Define a new function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</m:e>
            </m:d>
          </m:num>
          <m:den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</m:e>
            </m:d>
          </m:den>
        </m:f>
      </m:oMath>
      <w:r>
        <w:t xml:space="preserve">. Complete the table and then graph the values of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 What do the values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tell you?</w:t>
      </w:r>
    </w:p>
    <w:bookmarkEnd w:id="25"/>
    <w:bookmarkStart w:id="45" w:name="adding-functions"/>
    <w:p>
      <w:pPr>
        <w:pStyle w:val="Heading3"/>
      </w:pPr>
      <w:r>
        <w:t xml:space="preserve">10.3: Adding Functions</w:t>
      </w:r>
    </w:p>
    <w:p>
      <w:pPr>
        <w:numPr>
          <w:ilvl w:val="0"/>
          <w:numId w:val="1003"/>
        </w:numPr>
      </w:pPr>
      <w:r>
        <w:t xml:space="preserve">Here are the graphs of two functions,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L</m:t>
        </m:r>
      </m:oMath>
      <w:r>
        <w:t xml:space="preserve">. Define a new function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by adding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L</m:t>
        </m:r>
      </m:oMath>
      <w:r>
        <w:t xml:space="preserve">, so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L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On the same axes, sketch what you think the graph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looks like.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4968" cy="2415082"/>
            <wp:effectExtent b="0" l="0" r="0" t="0"/>
            <wp:docPr descr="2 functions, E and L, graphed on coordinate plane. Axes from negative 6 to 6. E is a decreasing exponential with y-intercept of 1. L is a line with positive slope and y-intercept of 0." title="" id="27" name="Picture"/>
            <a:graphic>
              <a:graphicData uri="http://schemas.openxmlformats.org/drawingml/2006/picture">
                <pic:pic>
                  <pic:nvPicPr>
                    <pic:cNvPr descr="/app/tmp/embedder-1671002095.451192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Sketch the graph of the sum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each of the following functions.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4968" cy="2415082"/>
            <wp:effectExtent b="0" l="0" r="0" t="0"/>
            <wp:docPr descr="2 functions, E and M, graphed on coordinate plane. Axes from negative 6 to 6. E is a decreasing exponential with y-intercept of 1. M is a horizontal line with y-intercept of negative 1." title="" id="30" name="Picture"/>
            <a:graphic>
              <a:graphicData uri="http://schemas.openxmlformats.org/drawingml/2006/picture">
                <pic:pic>
                  <pic:nvPicPr>
                    <pic:cNvPr descr="/app/tmp/embedder-1671002095.53553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82" cy="2415082"/>
            <wp:effectExtent b="0" l="0" r="0" t="0"/>
            <wp:docPr descr="2 functions, E and N, graphed on coordinate plane. Axes from negative 6 to 6. E is a decreasing exponential with y-intercept of 1. N is a line with negative slope and y-intercept of 0." title="" id="33" name="Picture"/>
            <a:graphic>
              <a:graphicData uri="http://schemas.openxmlformats.org/drawingml/2006/picture">
                <pic:pic>
                  <pic:nvPicPr>
                    <pic:cNvPr descr="/app/tmp/embedder-1671002095.614669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82" cy="2415082"/>
            <wp:effectExtent b="0" l="0" r="0" t="0"/>
            <wp:docPr descr="2 functions, E and P, on coordinate plane. Axes from negative 6 to 6. E is a decreasing exponential with y-intercept of 1. P is a parabola that opens up with y-intercept of 0." title="" id="36" name="Picture"/>
            <a:graphic>
              <a:graphicData uri="http://schemas.openxmlformats.org/drawingml/2006/picture">
                <pic:pic>
                  <pic:nvPicPr>
                    <pic:cNvPr descr="/app/tmp/embedder-1671002095.725161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82" cy="2415082"/>
            <wp:effectExtent b="0" l="0" r="0" t="0"/>
            <wp:docPr descr="2 functions, E and Q, on coordinate plane. Axes from negative 6 to 6. E is a decreasing exponential with y-intercept of 1. Q is a parabola that opens down with y-intercept of 0." title="" id="39" name="Picture"/>
            <a:graphic>
              <a:graphicData uri="http://schemas.openxmlformats.org/drawingml/2006/picture">
                <pic:pic>
                  <pic:nvPicPr>
                    <pic:cNvPr descr="/app/tmp/embedder-1671002095.818528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Here are the graphs of two functions,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. Define a new function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by multiplying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, so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On the same axes, sketch what you think the graph 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looks like.</w:t>
      </w:r>
    </w:p>
    <w:p>
      <w:pPr>
        <w:pStyle w:val="BodyText"/>
      </w:pPr>
      <w:r>
        <w:drawing>
          <wp:inline>
            <wp:extent cx="2414968" cy="2415082"/>
            <wp:effectExtent b="0" l="0" r="0" t="0"/>
            <wp:docPr descr="Intersecting Lines U and V. Line U, y intercept =2, slope =-1. Line V, y intercept =-1, slope =1." title="" id="42" name="Picture"/>
            <a:graphic>
              <a:graphicData uri="http://schemas.openxmlformats.org/drawingml/2006/picture">
                <pic:pic>
                  <pic:nvPicPr>
                    <pic:cNvPr descr="/app/tmp/embedder-1671002095.899250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4"/>
    <w:bookmarkEnd w:id="45"/>
    <w:bookmarkStart w:id="55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We can add, subtract, multiply, and divide functions to get new functions. For example, the cost in dollars of producing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cups of lemonade at a lemonade stand is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0.8</m:t>
        </m:r>
        <m:r>
          <m:t>n</m:t>
        </m:r>
      </m:oMath>
      <w:r>
        <w:t xml:space="preserve">. The revenue (amount of money collected) from selling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cups is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t>n</m:t>
        </m:r>
      </m:oMath>
      <w:r>
        <w:t xml:space="preserve"> </w:t>
      </w:r>
      <w:r>
        <w:t xml:space="preserve">dollars. The profit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from selling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cups is the revenue minus the cost, so</w:t>
      </w:r>
    </w:p>
    <w:p>
      <w:pPr>
        <w:pStyle w:val="BodyTex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−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t>n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0.8</m:t>
            </m:r>
            <m:r>
              <m:t>n</m:t>
            </m:r>
          </m:e>
        </m:d>
        <m:r>
          <m:rPr>
            <m:sty m:val="p"/>
          </m:rPr>
          <m:t>=</m:t>
        </m:r>
        <m:r>
          <m:t>1.2</m:t>
        </m:r>
        <m:r>
          <m:t>n</m:t>
        </m:r>
        <m:r>
          <m:rPr>
            <m:sty m:val="p"/>
          </m:rPr>
          <m:t>−</m:t>
        </m:r>
        <m:r>
          <m:t>5</m:t>
        </m:r>
      </m:oMath>
    </w:p>
    <w:p>
      <w:pPr>
        <w:pStyle w:val="BodyText"/>
      </w:pPr>
      <w:r>
        <w:t xml:space="preserve">Here are the graphs of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, and</w:t>
      </w:r>
      <w:r>
        <w:t xml:space="preserve"> </w:t>
      </w:r>
      <m:oMath>
        <m:r>
          <m:t>P</m:t>
        </m:r>
      </m:oMath>
      <w:r>
        <w:t xml:space="preserve">. Can you see how each value 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 result of the difference between the corresponding points 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pStyle w:val="BodyText"/>
      </w:pPr>
      <w:r>
        <w:t xml:space="preserve">The average profit per cup,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, from selling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cups, is the quotient of the profit and the number of cups, so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</m:e>
            </m:d>
          </m:num>
          <m:den>
            <m:r>
              <m:t>n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1.2</m:t>
            </m:r>
            <m:r>
              <m:t>n</m:t>
            </m:r>
            <m:r>
              <m:rPr>
                <m:sty m:val="p"/>
              </m:rPr>
              <m:t>−</m:t>
            </m:r>
            <m:r>
              <m:t>5</m:t>
            </m:r>
          </m:num>
          <m:den>
            <m:r>
              <m:t>n</m:t>
            </m:r>
          </m:den>
        </m:f>
        <m:r>
          <m:rPr>
            <m:sty m:val="p"/>
          </m:rPr>
          <m:t>=</m:t>
        </m:r>
        <m:r>
          <m:t>1.2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n</m:t>
            </m:r>
          </m:den>
        </m:f>
      </m:oMath>
    </w:p>
    <w:p>
      <w:pPr>
        <w:pStyle w:val="BodyText"/>
      </w:pPr>
      <w:r>
        <w:drawing>
          <wp:inline>
            <wp:extent cx="3120491" cy="2592222"/>
            <wp:effectExtent b="0" l="0" r="0" t="0"/>
            <wp:docPr descr="Graph of three lines." title="" id="47" name="Picture"/>
            <a:graphic>
              <a:graphicData uri="http://schemas.openxmlformats.org/drawingml/2006/picture">
                <pic:pic>
                  <pic:nvPicPr>
                    <pic:cNvPr descr="/app/tmp/embedder-1671002095.974661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491" cy="2592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the graphs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. Can you see how the value of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the result of the quotient of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? Why does it make sense that both functions are negative when</w:t>
      </w:r>
      <w:r>
        <w:t xml:space="preserve"> </w:t>
      </w:r>
      <m:oMath>
        <m:r>
          <m:t>n</m:t>
        </m:r>
        <m:r>
          <m:rPr>
            <m:sty m:val="p"/>
          </m:rPr>
          <m:t>&lt;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 positive when</w:t>
      </w:r>
      <w:r>
        <w:t xml:space="preserve"> </w:t>
      </w:r>
      <m:oMath>
        <m:r>
          <m:t>n</m:t>
        </m:r>
        <m:r>
          <m:rPr>
            <m:sty m:val="p"/>
          </m:rPr>
          <m:t>&gt;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?</w:t>
      </w:r>
    </w:p>
    <w:p>
      <w:pPr>
        <w:pStyle w:val="BodyText"/>
      </w:pPr>
      <w:r>
        <w:drawing>
          <wp:inline>
            <wp:extent cx="3120491" cy="2592222"/>
            <wp:effectExtent b="0" l="0" r="0" t="0"/>
            <wp:docPr descr="Graph of 2 lines." title="" id="50" name="Picture"/>
            <a:graphic>
              <a:graphicData uri="http://schemas.openxmlformats.org/drawingml/2006/picture">
                <pic:pic>
                  <pic:nvPicPr>
                    <pic:cNvPr descr="/app/tmp/embedder-1671002096.072365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491" cy="2592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Since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can only be positive,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always have the same sign for a given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value. Notice that for the average profit to be positive, the seller has to sell at least 5 cups (since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is not in the domain, we must round up). It is also true that for a large number of cups, the average profit is close to</w:t>
      </w:r>
      <w:r>
        <w:t xml:space="preserve"> </w:t>
      </w:r>
      <w:r>
        <w:t xml:space="preserve">$</w:t>
      </w:r>
      <w:r>
        <w:t xml:space="preserve">1.20 per cup.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2022-12-14T07:14:57Z</dcterms:created>
  <dcterms:modified xsi:type="dcterms:W3CDTF">2022-12-14T07:14:57Z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WQTCW3eWx5b51MKdz9DCtl57OKep1iKlKhgKc7IYmN99AIcCGx4/yzwwYYOetO7eZ5NBIb1cf76vku8Dxhebgg==</vt:lpwstr>
  </property>
</Properties>
</file>