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midamos-en-un-mapa"/>
    <w:p>
      <w:pPr>
        <w:pStyle w:val="Heading2"/>
      </w:pPr>
      <w:r>
        <w:t xml:space="preserve">Lección 3: Midamos en un mapa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medidas de longitud.</w:t>
      </w:r>
    </w:p>
    <w:bookmarkStart w:id="24" w:name="X48b0b57cc4f06b94650980753c85609285e3ad3"/>
    <w:p>
      <w:pPr>
        <w:pStyle w:val="Heading3"/>
      </w:pPr>
      <w:r>
        <w:t xml:space="preserve">Calentamiento: Observa y pregúntate: De costa a costa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76824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92.112949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midamos-en-el-mapa"/>
    <w:p>
      <w:pPr>
        <w:pStyle w:val="Heading3"/>
      </w:pPr>
      <w:r>
        <w:t xml:space="preserve">3.1: Midamos en el mapa</w:t>
      </w:r>
    </w:p>
    <w:p>
      <w:pPr>
        <w:pStyle w:val="FirstParagraph"/>
      </w:pPr>
      <w:r>
        <w:t xml:space="preserve">Dibuja una recta para representar la distancia que hay entre estas ciudades del mapa. Luego, mide la longitud en centímetros.</w:t>
      </w:r>
    </w:p>
    <w:p>
      <w:pPr>
        <w:numPr>
          <w:ilvl w:val="0"/>
          <w:numId w:val="1002"/>
        </w:numPr>
      </w:pPr>
      <w:r>
        <w:t xml:space="preserve">Noah empezó en Trenton, Nueva Jersey.</w:t>
      </w:r>
    </w:p>
    <w:p>
      <w:pPr>
        <w:numPr>
          <w:ilvl w:val="1"/>
          <w:numId w:val="1003"/>
        </w:numPr>
        <w:pStyle w:val="Compact"/>
      </w:pPr>
      <w:r>
        <w:t xml:space="preserve">Primero, viajó a Harrisburg, Pensilvania. _____ cm</w:t>
      </w:r>
    </w:p>
    <w:p>
      <w:pPr>
        <w:numPr>
          <w:ilvl w:val="1"/>
          <w:numId w:val="1003"/>
        </w:numPr>
        <w:pStyle w:val="Compact"/>
      </w:pPr>
      <w:r>
        <w:t xml:space="preserve">Luego, viajó de Harrisburg a Indianápolis, Indiana. _____ cm</w:t>
      </w:r>
    </w:p>
    <w:p>
      <w:pPr>
        <w:numPr>
          <w:ilvl w:val="1"/>
          <w:numId w:val="1003"/>
        </w:numPr>
        <w:pStyle w:val="Compact"/>
      </w:pPr>
      <w:r>
        <w:t xml:space="preserve">Por último, viajó de Indianápolis a Saint Paul, Minnesota. _____ cm</w:t>
      </w:r>
    </w:p>
    <w:p>
      <w:pPr>
        <w:numPr>
          <w:ilvl w:val="0"/>
          <w:numId w:val="1002"/>
        </w:numPr>
      </w:pPr>
      <w:r>
        <w:t xml:space="preserve">Diego empezó en Sacramento, California.</w:t>
      </w:r>
    </w:p>
    <w:p>
      <w:pPr>
        <w:numPr>
          <w:ilvl w:val="1"/>
          <w:numId w:val="1004"/>
        </w:numPr>
        <w:pStyle w:val="Compact"/>
      </w:pPr>
      <w:r>
        <w:t xml:space="preserve">Primero, viajó a Phoenix, Arizona. _____ cm</w:t>
      </w:r>
    </w:p>
    <w:p>
      <w:pPr>
        <w:numPr>
          <w:ilvl w:val="1"/>
          <w:numId w:val="1004"/>
        </w:numPr>
        <w:pStyle w:val="Compact"/>
      </w:pPr>
      <w:r>
        <w:t xml:space="preserve">Luego, viajó de Phoenix a Santa Fe, Nuevo México. _____ cm</w:t>
      </w:r>
    </w:p>
    <w:p>
      <w:pPr>
        <w:numPr>
          <w:ilvl w:val="1"/>
          <w:numId w:val="1004"/>
        </w:numPr>
        <w:pStyle w:val="Compact"/>
      </w:pPr>
      <w:r>
        <w:t xml:space="preserve">Por último, viajó de Santa Fe a Topeka, Kansas. _____ cm</w:t>
      </w:r>
    </w:p>
    <w:p>
      <w:pPr>
        <w:numPr>
          <w:ilvl w:val="0"/>
          <w:numId w:val="1002"/>
        </w:numPr>
      </w:pPr>
      <w:r>
        <w:t xml:space="preserve">Lin empezó en Austin, Texas.</w:t>
      </w:r>
    </w:p>
    <w:p>
      <w:pPr>
        <w:numPr>
          <w:ilvl w:val="1"/>
          <w:numId w:val="1005"/>
        </w:numPr>
        <w:pStyle w:val="Compact"/>
      </w:pPr>
      <w:r>
        <w:t xml:space="preserve">Primero, viajó a Oklahoma City, Oklahoma. _____ cm</w:t>
      </w:r>
    </w:p>
    <w:p>
      <w:pPr>
        <w:numPr>
          <w:ilvl w:val="1"/>
          <w:numId w:val="1005"/>
        </w:numPr>
        <w:pStyle w:val="Compact"/>
      </w:pPr>
      <w:r>
        <w:t xml:space="preserve">Luego, viajó de Oklahoma City a Nashville, Tennessee. _____ cm</w:t>
      </w:r>
    </w:p>
    <w:p>
      <w:pPr>
        <w:numPr>
          <w:ilvl w:val="1"/>
          <w:numId w:val="1005"/>
        </w:numPr>
        <w:pStyle w:val="Compact"/>
      </w:pPr>
      <w:r>
        <w:t xml:space="preserve">Por último, viajó de Nashville a Augusta, Maine. _____ cm</w:t>
      </w:r>
    </w:p>
    <w:p>
      <w:pPr>
        <w:numPr>
          <w:ilvl w:val="0"/>
          <w:numId w:val="1002"/>
        </w:numPr>
      </w:pPr>
      <w:r>
        <w:t xml:space="preserve">Encuentra la longitud total del recorrido de cada estudiante. Representa el total con una ecuación.</w:t>
      </w:r>
    </w:p>
    <w:p>
      <w:pPr>
        <w:numPr>
          <w:ilvl w:val="1"/>
          <w:numId w:val="1006"/>
        </w:numPr>
        <w:pStyle w:val="Compact"/>
      </w:pPr>
      <w:r>
        <w:t xml:space="preserve">Longitud total del recorrido de Lin</w:t>
      </w:r>
    </w:p>
    <w:p>
      <w:pPr>
        <w:numPr>
          <w:ilvl w:val="1"/>
          <w:numId w:val="1006"/>
        </w:numPr>
        <w:pStyle w:val="Compact"/>
      </w:pPr>
      <w:r>
        <w:t xml:space="preserve">Longitud total del recorrido de Diego</w:t>
      </w:r>
    </w:p>
    <w:p>
      <w:pPr>
        <w:numPr>
          <w:ilvl w:val="1"/>
          <w:numId w:val="1006"/>
        </w:numPr>
        <w:pStyle w:val="Compact"/>
      </w:pPr>
      <w:r>
        <w:t xml:space="preserve">Longitud total del recorrido de Noah</w:t>
      </w:r>
    </w:p>
    <w:bookmarkEnd w:id="25"/>
    <w:bookmarkStart w:id="29" w:name="cuánto-más-largo"/>
    <w:p>
      <w:pPr>
        <w:pStyle w:val="Heading3"/>
      </w:pPr>
      <w:r>
        <w:t xml:space="preserve">3.2: ¿Cuánto más largo?</w:t>
      </w:r>
    </w:p>
    <w:p>
      <w:pPr>
        <w:pStyle w:val="FirstParagraph"/>
      </w:pPr>
      <w:r>
        <w:t xml:space="preserve">Usa tu mapa y las historias de la actividad anterior para responder las preguntas. Representa cada historia con una ecuación que tenga un símbolo para representar la longitud desconocida.</w:t>
      </w:r>
    </w:p>
    <w:p>
      <w:pPr>
        <w:numPr>
          <w:ilvl w:val="0"/>
          <w:numId w:val="1007"/>
        </w:numPr>
        <w:pStyle w:val="Compact"/>
      </w:pPr>
      <w:r>
        <w:t xml:space="preserve">¿Cuánto más corta es la longitud total del recorrido de Diego que la longitud total del recorrido de Lin?</w:t>
      </w:r>
    </w:p>
    <w:p>
      <w:pPr>
        <w:numPr>
          <w:ilvl w:val="0"/>
          <w:numId w:val="1007"/>
        </w:numPr>
        <w:pStyle w:val="Compact"/>
      </w:pPr>
      <w:r>
        <w:t xml:space="preserve">¿Cuánto más larga es la longitud total del recorrido de Diego que la longitud total del recorrido de Noah?</w:t>
      </w:r>
    </w:p>
    <w:p>
      <w:pPr>
        <w:numPr>
          <w:ilvl w:val="0"/>
          <w:numId w:val="1007"/>
        </w:numPr>
        <w:pStyle w:val="Compact"/>
      </w:pPr>
      <w:r>
        <w:t xml:space="preserve">¿Cuánto más corta es la longitud total del recorrido de Noah que la longitud total del recorrido de Lin?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2022-12-14T23:16:32Z</dcterms:created>
  <dcterms:modified xsi:type="dcterms:W3CDTF">2022-12-14T23:16:32Z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VXu3x+fQVD/HPKrPdyp10hdSuF1pU7vbis5c8okGVPdxf/Kei1isYgLYCdEmTlm6LrrB233Z5sAPRLmC/QlXqg==</vt:lpwstr>
  </property>
</Properties>
</file>