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e4300961878163cf7fcfe44d908b5922c7bcb1"/>
    <w:p>
      <w:pPr>
        <w:pStyle w:val="Heading2"/>
      </w:pPr>
      <w:r>
        <w:t xml:space="preserve">Unit 5 Lesson 3: Resolvamos problemas de comparación multiplicativa</w:t>
      </w:r>
    </w:p>
    <w:bookmarkEnd w:id="20"/>
    <w:bookmarkStart w:id="22" w:name="X336386cd30267ff1039fac10f7f8a6b9c09af1e"/>
    <w:p>
      <w:pPr>
        <w:pStyle w:val="Heading3"/>
      </w:pPr>
      <w:r>
        <w:t xml:space="preserve">WU Conversación numérica: Encontremos el factor desconocido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encuentra mentalmente el valor desconocido.</w:t>
      </w:r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24</m:t>
        </m:r>
      </m:oMath>
    </w:p>
    <w:p>
      <w:pPr>
        <w:numPr>
          <w:ilvl w:val="0"/>
          <w:numId w:val="1001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×</m:t>
        </m:r>
        <m:r>
          <m:t>8</m:t>
        </m:r>
        <m:r>
          <m:rPr>
            <m:sty m:val="p"/>
          </m:rPr>
          <m:t>=</m:t>
        </m:r>
        <m:r>
          <m:t>32</m:t>
        </m:r>
      </m:oMath>
    </w:p>
    <w:p>
      <w:pPr>
        <w:numPr>
          <w:ilvl w:val="0"/>
          <w:numId w:val="1001"/>
        </w:numPr>
        <w:pStyle w:val="Compact"/>
      </w:pPr>
      <m:oMath>
        <m:r>
          <m:t>40</m:t>
        </m:r>
        <m:r>
          <m:rPr>
            <m:sty m:val="p"/>
          </m:rPr>
          <m:t>÷</m:t>
        </m:r>
        <m:r>
          <m:t>8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bookmarkEnd w:id="21"/>
    <w:bookmarkEnd w:id="22"/>
    <w:bookmarkStart w:id="30" w:name="una-colecta-de-libros"/>
    <w:p>
      <w:pPr>
        <w:pStyle w:val="Heading3"/>
      </w:pPr>
      <w:r>
        <w:t xml:space="preserve">1 Una colecta de libros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Este diagrama muestra los libros que Lin y Diego donaron para la colecta de libros de la escuela.</w:t>
      </w:r>
    </w:p>
    <w:p>
      <w:pPr>
        <w:pStyle w:val="BodyText"/>
      </w:pPr>
      <w:r>
        <w:drawing>
          <wp:inline>
            <wp:extent cx="5029200" cy="640091"/>
            <wp:effectExtent b="0" l="0" r="0" t="0"/>
            <wp:docPr descr="diagram. two rectangles." title="" id="24" name="Picture"/>
            <a:graphic>
              <a:graphicData uri="http://schemas.openxmlformats.org/drawingml/2006/picture">
                <pic:pic>
                  <pic:nvPicPr>
                    <pic:cNvPr descr="/app/tmp/embedder-1671064120.32454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Lin donó 16 libros. Diego donó 4 libros. ¿Lin donó cuántas veces el número de libros que Diego donó? Explica o muestra cómo razonaste. Usa el diagrama si te ayuda.</w:t>
      </w:r>
    </w:p>
    <w:p>
      <w:pPr>
        <w:numPr>
          <w:ilvl w:val="0"/>
          <w:numId w:val="1002"/>
        </w:numPr>
      </w:pPr>
      <w:r>
        <w:t xml:space="preserve">Priya donó 3 libros. Noah donó 21 libros. ¿Noah donó cuántas veces el número de libros que Priya donó? </w:t>
      </w:r>
    </w:p>
    <w:p>
      <w:pPr>
        <w:numPr>
          <w:ilvl w:val="0"/>
          <w:numId w:val="1000"/>
        </w:numPr>
      </w:pPr>
      <w:r>
        <w:t xml:space="preserve">Dibuja un diagrama que muestre cómo razonaste.</w:t>
      </w:r>
    </w:p>
    <w:p>
      <w:pPr>
        <w:numPr>
          <w:ilvl w:val="0"/>
          <w:numId w:val="1002"/>
        </w:numPr>
      </w:pPr>
      <w:r>
        <w:t xml:space="preserve">Mai hizo una pila de 27 libros donados. Tyler hizo su propia pila de 3 libros. ¿Mai apiló cuántas veces el número de libros que Tyler apiló? 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12157" cy="2756078"/>
            <wp:effectExtent b="0" l="0" r="0" t="0"/>
            <wp:docPr descr="image of 2 stacks of books" title="" id="27" name="Picture"/>
            <a:graphic>
              <a:graphicData uri="http://schemas.openxmlformats.org/drawingml/2006/picture">
                <pic:pic>
                  <pic:nvPicPr>
                    <pic:cNvPr descr="/app/tmp/embedder-1671064120.397220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157" cy="27560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5" w:name="representemos-una-cantidad-desconocida"/>
    <w:p>
      <w:pPr>
        <w:pStyle w:val="Heading3"/>
      </w:pPr>
      <w:r>
        <w:t xml:space="preserve">2 Representemos una cantidad desconocida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Clare donó 48 libros. Clare donó 6 veces el número de libros que Andre donó.</w:t>
      </w:r>
    </w:p>
    <w:p>
      <w:pPr>
        <w:numPr>
          <w:ilvl w:val="1"/>
          <w:numId w:val="1004"/>
        </w:numPr>
        <w:pStyle w:val="Compact"/>
      </w:pPr>
      <w:r>
        <w:t xml:space="preserve">Dibuja un diagrama que represente la situación.</w:t>
      </w:r>
    </w:p>
    <w:p>
      <w:pPr>
        <w:numPr>
          <w:ilvl w:val="1"/>
          <w:numId w:val="1004"/>
        </w:numPr>
        <w:pStyle w:val="Compact"/>
      </w:pPr>
      <w:r>
        <w:t xml:space="preserve">¿Cuántos libros donó Andre? Explica tu razonamiento.</w:t>
      </w:r>
    </w:p>
    <w:p>
      <w:pPr>
        <w:numPr>
          <w:ilvl w:val="0"/>
          <w:numId w:val="1003"/>
        </w:numPr>
      </w:pPr>
      <w:r>
        <w:t xml:space="preserve">Han dice que puede encontrar el número de libros que Andre donó usando la división.</w:t>
      </w:r>
    </w:p>
    <w:p>
      <w:pPr>
        <w:numPr>
          <w:ilvl w:val="0"/>
          <w:numId w:val="1000"/>
        </w:numPr>
      </w:pPr>
      <w:r>
        <w:t xml:space="preserve">Tyler dice que tenemos que usar la multiplicación porque dice “veces”.</w:t>
      </w:r>
    </w:p>
    <w:p>
      <w:pPr>
        <w:numPr>
          <w:ilvl w:val="1"/>
          <w:numId w:val="1005"/>
        </w:numPr>
        <w:pStyle w:val="Compact"/>
      </w:pPr>
      <w:r>
        <w:t xml:space="preserve">¿Estás de acuerdo con Han o con Tyler? Explica tu razonamiento.</w:t>
      </w:r>
    </w:p>
    <w:p>
      <w:pPr>
        <w:numPr>
          <w:ilvl w:val="1"/>
          <w:numId w:val="1005"/>
        </w:numPr>
        <w:pStyle w:val="Compact"/>
      </w:pPr>
      <w:r>
        <w:t xml:space="preserve">Escribe una ecuación que represente lo que Tyler pensó.</w:t>
      </w:r>
    </w:p>
    <w:p>
      <w:pPr>
        <w:numPr>
          <w:ilvl w:val="1"/>
          <w:numId w:val="1005"/>
        </w:numPr>
        <w:pStyle w:val="Compact"/>
      </w:pPr>
      <w:r>
        <w:t xml:space="preserve">Escribe una ecuación que represente lo que Han pensó.</w:t>
      </w:r>
    </w:p>
    <w:p>
      <w:pPr>
        <w:numPr>
          <w:ilvl w:val="0"/>
          <w:numId w:val="1003"/>
        </w:numPr>
      </w:pPr>
      <w:r>
        <w:t xml:space="preserve">Elena donó 9 veces el número de libros que Diego donó. Elena donó 81 libros.</w:t>
      </w:r>
    </w:p>
    <w:p>
      <w:pPr>
        <w:numPr>
          <w:ilvl w:val="0"/>
          <w:numId w:val="1000"/>
        </w:numPr>
      </w:pPr>
      <w:r>
        <w:t xml:space="preserve">Usa la multiplicación o la división para encontrar el número de libros que Diego donó.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2022-12-15T00:28:41Z</dcterms:created>
  <dcterms:modified xsi:type="dcterms:W3CDTF">2022-12-15T00:28:41Z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mJkQ5wO5tht1i1OxfjKEZEZp5arTyb+VBFxrlXPwwAi8nVW+bzFORrBv8K8vVqgMf4GcLMdD4o6B1o7lB//DVQ==</vt:lpwstr>
  </property>
</Properties>
</file>