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What is the area of this figure in square units?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83092"/>
            <wp:effectExtent b="0" l="0" r="0" t="0"/>
            <wp:docPr descr="A figure with same size square units." title="" id="22" name="Picture"/>
            <a:graphic>
              <a:graphicData uri="http://schemas.openxmlformats.org/drawingml/2006/picture">
                <pic:pic>
                  <pic:nvPicPr>
                    <pic:cNvPr descr="/app/tmp/embedder-1671020161.34874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Find the area of this figure.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91840" cy="2743200"/>
            <wp:effectExtent b="0" l="0" r="0" t="0"/>
            <wp:docPr descr="6-sided shape. Straight sides. All side lengths meet at right angles. Bottom, 5 ft. Right side rises 6 ft, then goes right 5 ft, up 4 ft. Top side length, 10 ft. Left side length, 10 ft.  " title="" id="25" name="Picture"/>
            <a:graphic>
              <a:graphicData uri="http://schemas.openxmlformats.org/drawingml/2006/picture">
                <pic:pic>
                  <pic:nvPicPr>
                    <pic:cNvPr descr="/app/tmp/embedder-1671020161.47952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Find the area of this figure.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6-sided shape. Straight sides. All side lengths meet at right angles. Bottom, question mark feet. Right side rises question mark feet then goes left 5 feet, then down 2 feet and left 3 feet. Left side 8 feet." title="" id="28" name="Picture"/>
            <a:graphic>
              <a:graphicData uri="http://schemas.openxmlformats.org/drawingml/2006/picture">
                <pic:pic>
                  <pic:nvPicPr>
                    <pic:cNvPr descr="/app/tmp/embedder-1671020161.57533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Lin says that she knows how to find the area of the figure. Diego says there is not enough information to find the area.</w:t>
      </w:r>
    </w:p>
    <w:p>
      <w:pPr>
        <w:numPr>
          <w:ilvl w:val="0"/>
          <w:numId w:val="1000"/>
        </w:numPr>
      </w:pPr>
      <w:r>
        <w:t xml:space="preserve">Do you agree with Lin or with Diego?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Long description: 6-sided shape. Straight sides. All side lengths meet at right angles. Side lengths: Bottom, question mark ft. Right side rises question mark ft, then goes left question mark ft, down 2 ft, left question mark ft, and down question mark ft." title="" id="31" name="Picture"/>
            <a:graphic>
              <a:graphicData uri="http://schemas.openxmlformats.org/drawingml/2006/picture">
                <pic:pic>
                  <pic:nvPicPr>
                    <pic:cNvPr descr="/app/tmp/embedder-1671020161.67042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2"/>
        </w:numPr>
      </w:pPr>
      <w:r>
        <w:t xml:space="preserve">Each image shows part of a shape filled with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783092"/>
            <wp:effectExtent b="0" l="0" r="0" t="0"/>
            <wp:docPr descr="A shape partially filled with squares." title="" id="34" name="Picture"/>
            <a:graphic>
              <a:graphicData uri="http://schemas.openxmlformats.org/drawingml/2006/picture">
                <pic:pic>
                  <pic:nvPicPr>
                    <pic:cNvPr descr="/app/tmp/embedder-1671020161.76090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Square with unit squares around perimeter. Center empty. Length, 6 unit squares. Width, 6 unit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20161.83864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For each image, which do you think is greater, the number of squares in the image or the number of squares missing in the middle?</w:t>
      </w:r>
    </w:p>
    <w:p>
      <w:pPr>
        <w:numPr>
          <w:ilvl w:val="1"/>
          <w:numId w:val="1002"/>
        </w:numPr>
        <w:pStyle w:val="Compact"/>
      </w:pPr>
      <w:r>
        <w:t xml:space="preserve">Check whether or not your answers are correct.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2022-12-14T12:16:02Z</dcterms:created>
  <dcterms:modified xsi:type="dcterms:W3CDTF">2022-12-14T12:16:02Z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lGZDoTpkt8XKBzpzT4nXVIk5UTX04DSPnLDpeWrZJqKwYgb4VuxPmA/jmW0e7fs8sNEos+BqaZQZOgwJHtYl/w==</vt:lpwstr>
  </property>
</Properties>
</file>