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3-scaled-picture-graphs"/>
    <w:p>
      <w:pPr>
        <w:pStyle w:val="Heading1"/>
      </w:pPr>
      <w:r>
        <w:t xml:space="preserve">Lesson 3: Scaled Picture Graphs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scaled picture graphs to generate questions (orally and in writing) about the data.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explore scaled picture graphs.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read and answer questions about scaled picture graphs.</w:t>
      </w:r>
    </w:p>
    <w:p>
      <w:pPr>
        <w:pStyle w:val="BodyText"/>
      </w:pPr>
      <w:r>
        <w:t xml:space="preserve">In previous lessons, students reviewed how to create and interpret single-unit scale picture graphs. In this lesson, students learn that a</w:t>
      </w:r>
      <w:r>
        <w:t xml:space="preserve"> </w:t>
      </w:r>
      <w:r>
        <w:rPr>
          <w:bCs/>
          <w:b/>
        </w:rPr>
        <w:t xml:space="preserve">scaled picture graph</w:t>
      </w:r>
      <w:r>
        <w:t xml:space="preserve"> </w:t>
      </w:r>
      <w:r>
        <w:t xml:space="preserve">is a picture graph where each picture represents an amount other than 1. They read, interpret, and answer questions about scaled picture graphs with a scale of 2 and 5, and generate questions that can be answered by these graphs.</w:t>
      </w:r>
    </w:p>
    <w:p>
      <w:pPr>
        <w:pStyle w:val="BodyText"/>
      </w:pPr>
      <w:r>
        <w:rPr>
          <w:bCs/>
          <w:b/>
        </w:rPr>
        <w:t xml:space="preserve">Math Community</w:t>
      </w:r>
    </w:p>
    <w:p>
      <w:pPr>
        <w:pStyle w:val="BodyText"/>
      </w:pPr>
      <w:r>
        <w:t xml:space="preserve">Tell students that, at the end of the lesson, they will be asked to identify specific actions from their “Doing Math” list (both teacher and student sections) they personally experienced.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this lesson, students make sense of scaling a picture graph by a number other than 1. How does this support the work that students will do with multiplication later in this unit?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Birds in the Park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Jada collected data to see how many of each type of bird she saw on her way home.</w:t>
      </w:r>
    </w:p>
    <w:p>
      <w:pPr>
        <w:pStyle w:val="BodyText"/>
      </w:pPr>
      <w:r>
        <w:t xml:space="preserve">The data is shown in this picture graph:</w:t>
      </w:r>
    </w:p>
    <w:p>
      <w:pPr>
        <w:pStyle w:val="BodyText"/>
      </w:pPr>
      <w:r>
        <w:drawing>
          <wp:inline>
            <wp:extent cx="2536291" cy="3485007"/>
            <wp:effectExtent b="0" l="0" r="0" t="0"/>
            <wp:docPr descr="Picture Graph. Birds I saw on the way home. Key: check mark represents 2 birds. Cardinals, 1 check mark. Blue Jays, 3 check marks. Pigeons, 6 check marks. Sparrows, 5 check marks." title="" id="45" name="Picture"/>
            <a:graphic>
              <a:graphicData uri="http://schemas.openxmlformats.org/drawingml/2006/picture">
                <pic:pic>
                  <pic:nvPicPr>
                    <pic:cNvPr descr="/app/tmp/embedder-1671019937.4652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91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Based on the data on the graph:</w:t>
      </w:r>
    </w:p>
    <w:p>
      <w:pPr>
        <w:numPr>
          <w:ilvl w:val="0"/>
          <w:numId w:val="1005"/>
        </w:numPr>
        <w:pStyle w:val="Compact"/>
      </w:pPr>
      <w:r>
        <w:t xml:space="preserve">How many sparrows did Jada see on the way home?</w:t>
      </w:r>
    </w:p>
    <w:p>
      <w:pPr>
        <w:numPr>
          <w:ilvl w:val="0"/>
          <w:numId w:val="1005"/>
        </w:numPr>
        <w:pStyle w:val="Compact"/>
      </w:pPr>
      <w:r>
        <w:t xml:space="preserve">Write one question you could ask about the birds Jada saw on the way home.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10 sparrows</w:t>
      </w:r>
    </w:p>
    <w:p>
      <w:pPr>
        <w:numPr>
          <w:ilvl w:val="0"/>
          <w:numId w:val="1006"/>
        </w:numPr>
        <w:pStyle w:val="Compact"/>
      </w:pPr>
      <w:r>
        <w:t xml:space="preserve">Sample responses: How many birds did Jada see on the way home? How many blue jays and cardinals did Jada see on the way home?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2022-12-14T12:12:18Z</dcterms:created>
  <dcterms:modified xsi:type="dcterms:W3CDTF">2022-12-14T12:12:18Z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6TlfyMuqeMMKC+kzpUyN9VcoBf8/wKxjuqoirU56jbPNPRqRpyKAns/vSi30KKGdbsB8eStK8Xg/IMfdOnWO7g==</vt:lpwstr>
  </property>
</Properties>
</file>