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d6d27e2d30f1842a0d27e64fe2e7275c15d17"/>
    <w:p>
      <w:pPr>
        <w:pStyle w:val="Heading2"/>
      </w:pPr>
      <w:r>
        <w:t xml:space="preserve">Unit 3 Lesson 3: Representing Proportional Relationships</w:t>
      </w:r>
    </w:p>
    <w:bookmarkEnd w:id="20"/>
    <w:bookmarkStart w:id="22" w:name="number-talk-multiplication-warm-up"/>
    <w:p>
      <w:pPr>
        <w:pStyle w:val="Heading3"/>
      </w:pPr>
      <w:r>
        <w:t xml:space="preserve">1 Number Talk: Multiplication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r>
          <m:t>0.5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r>
          <m:t>0.25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2.25</m:t>
            </m:r>
          </m:e>
        </m:d>
      </m:oMath>
    </w:p>
    <w:bookmarkEnd w:id="21"/>
    <w:bookmarkEnd w:id="22"/>
    <w:bookmarkStart w:id="30" w:name="X10bb1d4bf214cce7653162f70fba5c23447cdb0"/>
    <w:p>
      <w:pPr>
        <w:pStyle w:val="Heading3"/>
      </w:pPr>
      <w:r>
        <w:t xml:space="preserve">2 Representations of Proportional Relationships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two ways to represent a situation.</w:t>
      </w:r>
    </w:p>
    <w:p>
      <w:pPr>
        <w:numPr>
          <w:ilvl w:val="0"/>
          <w:numId w:val="1000"/>
        </w:numPr>
      </w:pPr>
      <w:r>
        <w:t xml:space="preserve">Description:</w:t>
      </w:r>
    </w:p>
    <w:p>
      <w:pPr>
        <w:numPr>
          <w:ilvl w:val="0"/>
          <w:numId w:val="1000"/>
        </w:numPr>
      </w:pPr>
      <w:r>
        <w:t xml:space="preserve">Jada and Noah counted the number of steps they took to walk a set distance. To walk the same distance, Jada took 8 steps while Noah took 10 steps. Then they found that when Noah took 15 steps, Jada took 12 steps.</w:t>
      </w:r>
    </w:p>
    <w:p>
      <w:pPr>
        <w:numPr>
          <w:ilvl w:val="0"/>
          <w:numId w:val="1000"/>
        </w:numPr>
      </w:pPr>
      <w:r>
        <w:t xml:space="preserve">Equation:</w:t>
      </w:r>
    </w:p>
    <w:p>
      <w:pPr>
        <w:numPr>
          <w:ilvl w:val="0"/>
          <w:numId w:val="1000"/>
        </w:numPr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number of steps Jada takes and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number of steps Noah takes.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2"/>
        </w:numPr>
      </w:pPr>
      <w:r>
        <w:t xml:space="preserve">Create a table that represents this situation with at least 3 pairs of values.</w:t>
      </w:r>
    </w:p>
    <w:p>
      <w:pPr>
        <w:numPr>
          <w:ilvl w:val="1"/>
          <w:numId w:val="1002"/>
        </w:numPr>
      </w:pPr>
      <w:r>
        <w:t xml:space="preserve">Graph this relationship and label the axes.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8561" cy="3984826"/>
            <wp:effectExtent b="0" l="0" r="0" t="0"/>
            <wp:docPr descr="Blank coordinate plane." title="" id="24" name="Picture"/>
            <a:graphic>
              <a:graphicData uri="http://schemas.openxmlformats.org/drawingml/2006/picture">
                <pic:pic>
                  <pic:nvPicPr>
                    <pic:cNvPr descr="/app/tmp/embedder-1671041972.45911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How can you see or calculate the constant of proportionality in each representation? What does it mean?</w:t>
      </w:r>
    </w:p>
    <w:p>
      <w:pPr>
        <w:numPr>
          <w:ilvl w:val="1"/>
          <w:numId w:val="1002"/>
        </w:numPr>
      </w:pPr>
      <w:r>
        <w:t xml:space="preserve">Explain how you can tell that the equation, description, graph, and table all represent the same situation.</w:t>
      </w:r>
    </w:p>
    <w:p>
      <w:pPr>
        <w:numPr>
          <w:ilvl w:val="0"/>
          <w:numId w:val="1001"/>
        </w:numPr>
      </w:pPr>
      <w:r>
        <w:t xml:space="preserve">Here are two ways to represent a situation.</w:t>
      </w:r>
    </w:p>
    <w:p>
      <w:pPr>
        <w:numPr>
          <w:ilvl w:val="0"/>
          <w:numId w:val="1000"/>
        </w:numPr>
      </w:pPr>
      <w:r>
        <w:t xml:space="preserve">Description:</w:t>
      </w:r>
    </w:p>
    <w:p>
      <w:pPr>
        <w:numPr>
          <w:ilvl w:val="0"/>
          <w:numId w:val="1000"/>
        </w:numPr>
      </w:pPr>
      <w:r>
        <w:t xml:space="preserve">The Origami Club is doing a car wash fundraiser to raise money for a trip. They charge the same price for every car. After 11 cars, they raised a total of</w:t>
      </w:r>
      <w:r>
        <w:t xml:space="preserve"> </w:t>
      </w:r>
      <w:r>
        <w:t xml:space="preserve">$</w:t>
      </w:r>
      <w:r>
        <w:t xml:space="preserve">93.50. After 23 cars, they raised a total of</w:t>
      </w:r>
      <w:r>
        <w:t xml:space="preserve"> </w:t>
      </w:r>
      <w:r>
        <w:t xml:space="preserve">$</w:t>
      </w:r>
      <w:r>
        <w:t xml:space="preserve">195.50.</w:t>
      </w:r>
    </w:p>
    <w:p>
      <w:pPr>
        <w:numPr>
          <w:ilvl w:val="0"/>
          <w:numId w:val="1000"/>
        </w:numPr>
      </w:pPr>
      <w:r>
        <w:t xml:space="preserve">Table: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cars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raised</w:t>
            </w:r>
            <w:r>
              <w:br/>
            </w:r>
            <w:r>
              <w:t xml:space="preserve">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93.50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195.50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Write an equation that represents this situation. (Use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represent number of cars and 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represent amount raised in dollars.)</w:t>
      </w:r>
    </w:p>
    <w:p>
      <w:pPr>
        <w:numPr>
          <w:ilvl w:val="1"/>
          <w:numId w:val="1003"/>
        </w:numPr>
        <w:pStyle w:val="Compact"/>
      </w:pPr>
      <w:r>
        <w:t xml:space="preserve">Create a graph that represents this situation.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052136" cy="2073455"/>
            <wp:effectExtent b="0" l="0" r="0" t="0"/>
            <wp:docPr descr="quadrant 1 grid. horizontal axis, c. 25 units. vertical axis, m. 10 units. " title="" id="27" name="Picture"/>
            <a:graphic>
              <a:graphicData uri="http://schemas.openxmlformats.org/drawingml/2006/picture">
                <pic:pic>
                  <pic:nvPicPr>
                    <pic:cNvPr descr="/app/tmp/embedder-1671041972.48478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can you see or calculate the constant of proportionality in each representation? What does it mean?</w:t>
      </w:r>
    </w:p>
    <w:p>
      <w:pPr>
        <w:numPr>
          <w:ilvl w:val="1"/>
          <w:numId w:val="1003"/>
        </w:numPr>
        <w:pStyle w:val="Compact"/>
      </w:pPr>
      <w:r>
        <w:t xml:space="preserve">Explain how you can tell that the equation, description, graph, and table all represent the same situation.</w:t>
      </w:r>
    </w:p>
    <w:bookmarkEnd w:id="29"/>
    <w:bookmarkEnd w:id="30"/>
    <w:bookmarkStart w:id="35" w:name="info-gap-proportional-relationships"/>
    <w:p>
      <w:pPr>
        <w:pStyle w:val="Heading3"/>
      </w:pPr>
      <w:r>
        <w:t xml:space="preserve">3 Info Gap: Proportional Relationships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4"/>
        </w:numPr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card.</w:t>
      </w:r>
    </w:p>
    <w:p>
      <w:pPr>
        <w:numPr>
          <w:ilvl w:val="0"/>
          <w:numId w:val="1005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5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2022-12-14T18:19:33Z</dcterms:created>
  <dcterms:modified xsi:type="dcterms:W3CDTF">2022-12-14T18:19:33Z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ht9pW29xQmdblv4TF8F0pV/ozrA5YwRQBqRgPYVxI+Ki2ywCA/m6Op5yXQ1GpVjNZgC3Ni3pWUuDLoVN8X4gvw==</vt:lpwstr>
  </property>
</Properties>
</file>