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7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51d4feffaf960543ad04177917bf2935b40a0"/>
    <w:p>
      <w:pPr>
        <w:pStyle w:val="Heading2"/>
      </w:pPr>
      <w:r>
        <w:t xml:space="preserve">Unit 3 Lesson 11: Introducing the Number</w:t>
      </w:r>
      <w:r>
        <w:t xml:space="preserve"> </w:t>
      </w:r>
      <m:oMath>
        <m:r>
          <m:t>i</m:t>
        </m:r>
      </m:oMath>
    </w:p>
    <w:bookmarkEnd w:id="20"/>
    <w:bookmarkStart w:id="22" w:name="math-talk-squared-warm-up"/>
    <w:p>
      <w:pPr>
        <w:pStyle w:val="Heading3"/>
      </w:pPr>
      <w:r>
        <w:t xml:space="preserve">1 Math Talk: Squared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ad>
                  <m:radPr>
                    <m:degHide m:val="1"/>
                  </m:radPr>
                  <m:deg/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1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ad>
                  <m:radPr>
                    <m:degHide m:val="1"/>
                  </m:radPr>
                  <m:deg/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1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bookmarkEnd w:id="21"/>
    <w:bookmarkEnd w:id="22"/>
    <w:bookmarkStart w:id="31" w:name="it-is-i"/>
    <w:p>
      <w:pPr>
        <w:pStyle w:val="Heading3"/>
      </w:pPr>
      <w:r>
        <w:t xml:space="preserve">2 It is</w:t>
      </w:r>
      <w:r>
        <w:t xml:space="preserve"> </w:t>
      </w:r>
      <m:oMath>
        <m:r>
          <m:t>i</m:t>
        </m:r>
      </m:oMath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901008" cy="2186457"/>
            <wp:effectExtent b="0" l="0" r="0" t="0"/>
            <wp:docPr descr="Points i and negative i on a coordinate plane." title="" id="24" name="Picture"/>
            <a:graphic>
              <a:graphicData uri="http://schemas.openxmlformats.org/drawingml/2006/picture">
                <pic:pic>
                  <pic:nvPicPr>
                    <pic:cNvPr descr="/app/tmp/embedder-1671001839.70638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2186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solutions to these equations, then plot the solutions to each equation on the imaginary or real number line.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pStyle w:val="FirstParagraph"/>
      </w:pPr>
      <w:r>
        <w:drawing>
          <wp:inline>
            <wp:extent cx="3901008" cy="3900932"/>
            <wp:effectExtent b="0" l="0" r="0" t="0"/>
            <wp:docPr descr="Coordinate plane. Horizontal axis, scale -6 to 6, by 2’s. Vertical axis, scale -4i to 4i, by 2i’s. " title="" id="28" name="Picture"/>
            <a:graphic>
              <a:graphicData uri="http://schemas.openxmlformats.org/drawingml/2006/picture">
                <pic:pic>
                  <pic:nvPicPr>
                    <pic:cNvPr descr="/app/tmp/embedder-1671001839.78585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0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33" w:name="the-is-have-it"/>
    <w:p>
      <w:pPr>
        <w:pStyle w:val="Heading3"/>
      </w:pPr>
      <w:r>
        <w:t xml:space="preserve">3 The</w:t>
      </w:r>
      <w:r>
        <w:t xml:space="preserve"> </w:t>
      </w:r>
      <m:oMath>
        <m:r>
          <m:t>i</m:t>
        </m:r>
      </m:oMath>
      <w:r>
        <w:t xml:space="preserve">’s Have It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these imaginary numbers using the number</w:t>
      </w:r>
      <w:r>
        <w:t xml:space="preserve"> </w:t>
      </w:r>
      <m:oMath>
        <m:r>
          <m:t>i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36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rad>
      </m:oMath>
    </w:p>
    <w:bookmarkEnd w:id="32"/>
    <w:bookmarkEnd w:id="33"/>
    <w:bookmarkStart w:id="48" w:name="complex-numbers"/>
    <w:p>
      <w:pPr>
        <w:pStyle w:val="Heading3"/>
      </w:pPr>
      <w:r>
        <w:t xml:space="preserve">4 Complex Numbers</w:t>
      </w:r>
    </w:p>
    <w:bookmarkStart w:id="37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901008" cy="3901008"/>
            <wp:effectExtent b="0" l="0" r="0" t="0"/>
            <wp:docPr descr="Point i on a coordinate plane." title="" id="35" name="Picture"/>
            <a:graphic>
              <a:graphicData uri="http://schemas.openxmlformats.org/drawingml/2006/picture">
                <pic:pic>
                  <pic:nvPicPr>
                    <pic:cNvPr descr="/app/tmp/embedder-1671001839.89448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Label at least 8 different imaginary numbers on the imaginary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Point i on a coordinate plane." title="" id="39" name="Picture"/>
            <a:graphic>
              <a:graphicData uri="http://schemas.openxmlformats.org/drawingml/2006/picture">
                <pic:pic>
                  <pic:nvPicPr>
                    <pic:cNvPr descr="/app/tmp/embedder-1671001840.011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When we add a real number and an imaginary number, we get a</w:t>
      </w:r>
      <w:r>
        <w:t xml:space="preserve"> </w:t>
      </w:r>
      <w:r>
        <w:rPr>
          <w:bCs/>
          <w:b/>
        </w:rPr>
        <w:t xml:space="preserve">complex number</w:t>
      </w:r>
      <w:r>
        <w:t xml:space="preserve">. The diagram shows where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i</m:t>
        </m:r>
      </m:oMath>
      <w:r>
        <w:t xml:space="preserve"> </w:t>
      </w:r>
      <w:r>
        <w:t xml:space="preserve">is in the complex number plane. What complex number is represented by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Line segments drawn on coordinate plane. Starting at origin, right to 2 comma 0, up to 2 comma 1i. Point labeled 2 + i. Point A plotted at -4 comma 3i " title="" id="42" name="Picture"/>
            <a:graphic>
              <a:graphicData uri="http://schemas.openxmlformats.org/drawingml/2006/picture">
                <pic:pic>
                  <pic:nvPicPr>
                    <pic:cNvPr descr="/app/tmp/embedder-1671001840.11891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Plot these complex numbers in the complex number plane and label them.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−</m:t>
        </m:r>
        <m:r>
          <m:t>i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3</m:t>
        </m:r>
        <m:r>
          <m:t>i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+</m:t>
        </m:r>
        <m:r>
          <m:t>4</m:t>
        </m:r>
        <m:r>
          <m:t>i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−</m:t>
        </m:r>
        <m:r>
          <m:t>3</m:t>
        </m:r>
        <m:r>
          <m:t>i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2022-12-14T07:10:40Z</dcterms:created>
  <dcterms:modified xsi:type="dcterms:W3CDTF">2022-12-14T07:10:40Z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BIMofGsp8Z+HJfisXnB0/pQQGMubjTKnffiH8Aoup4ggh20lB6EJwkLBW7IPFFiWrfhhTY8Hb7z4cmKAfiGk1Q==</vt:lpwstr>
  </property>
</Properties>
</file>