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jpg" ContentType="image/jpe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angles-and-steepness"/>
    <w:p>
      <w:pPr>
        <w:pStyle w:val="Heading2"/>
      </w:pPr>
      <w:r>
        <w:t xml:space="preserve">Lesson 1: Angles and Steepness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right triangles.</w:t>
      </w:r>
    </w:p>
    <w:bookmarkStart w:id="24" w:name="ratios-galore"/>
    <w:p>
      <w:pPr>
        <w:pStyle w:val="Heading3"/>
      </w:pPr>
      <w:r>
        <w:t xml:space="preserve">1.1: Ratios Galore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Write as many equations as you can to describe the relationships between the sides and angles of the 2 triangles.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2 triangles, A B C and D E F. D E F is smaller." title="" id="22" name="Picture"/>
            <a:graphic>
              <a:graphicData uri="http://schemas.openxmlformats.org/drawingml/2006/picture">
                <pic:pic>
                  <pic:nvPicPr>
                    <pic:cNvPr descr="/app/tmp/embedder-1670997615.77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an-you-calculate"/>
    <w:p>
      <w:pPr>
        <w:pStyle w:val="Heading3"/>
      </w:pPr>
      <w:r>
        <w:t xml:space="preserve">1.2: Can You Calculate?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  <m:r>
          <m:rPr>
            <m:nor/>
            <m:sty m:val="p"/>
          </m:rPr>
          <m:t> and </m:t>
        </m:r>
        <m:r>
          <m:t>z</m:t>
        </m:r>
      </m:oMath>
      <w:r>
        <w:t xml:space="preserve">. If there is not enough information, what else do you need to know?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3 right triangles, A B C, D E F, and G H J. Right angles at A, D, and G. A B is 5, B C is x, C A is 3. D E is 4, E F is 6, F D is y. G H is 3, H J is z, angle H is 50 degrees." title="" id="26" name="Picture"/>
            <a:graphic>
              <a:graphicData uri="http://schemas.openxmlformats.org/drawingml/2006/picture">
                <pic:pic>
                  <pic:nvPicPr>
                    <pic:cNvPr descr="/app/tmp/embedder-1670997615.86643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is-it-accessible"/>
    <w:p>
      <w:pPr>
        <w:pStyle w:val="Heading3"/>
      </w:pPr>
      <w:r>
        <w:t xml:space="preserve">1.3: Is it Accessible?</w:t>
      </w:r>
    </w:p>
    <w:p>
      <w:pPr>
        <w:pStyle w:val="FirstParagraph"/>
      </w:pPr>
      <w:r>
        <w:drawing>
          <wp:inline>
            <wp:extent cx="1215237" cy="810615"/>
            <wp:effectExtent b="0" l="0" r="0" t="0"/>
            <wp:docPr descr="Photo of a man in a wheelchair going up a ramp" title="" id="30" name="Picture"/>
            <a:graphic>
              <a:graphicData uri="http://schemas.openxmlformats.org/drawingml/2006/picture">
                <pic:pic>
                  <pic:nvPicPr>
                    <pic:cNvPr descr="/app/tmp/embedder-1670997615.995333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237" cy="810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Some buildings offer ramps in addition to stairs so people in wheelchairs have access to the building. What characteristics make a ramp safe?</w:t>
      </w:r>
    </w:p>
    <w:p>
      <w:pPr>
        <w:numPr>
          <w:ilvl w:val="0"/>
          <w:numId w:val="1002"/>
        </w:numPr>
        <w:pStyle w:val="Compact"/>
      </w:pPr>
      <w:r>
        <w:t xml:space="preserve">A school has 4 steps to the front door. Each step is 7 inches tall. Design a ramp for the school.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the Americans with Disabilities Act (ADA) guidelines. Does your design follow the rules of this law? If not, draw a new design that does.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What appears to be a right triangle. The legs are 1 and 12. The hypotenuse is not labeled. The angle across from the side of 1 is 4 point 8 degrees." title="" id="33" name="Picture"/>
            <a:graphic>
              <a:graphicData uri="http://schemas.openxmlformats.org/drawingml/2006/picture">
                <pic:pic>
                  <pic:nvPicPr>
                    <pic:cNvPr descr="/app/tmp/embedder-1670997616.14521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ramp with a length to height ratio of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forms a right triangle with a 4.8 degree angle.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What is the angle measurement if the base is only 6 units long and the height is 1 unit tall?</w:t>
      </w:r>
    </w:p>
    <w:p>
      <w:pPr>
        <w:numPr>
          <w:ilvl w:val="0"/>
          <w:numId w:val="1003"/>
        </w:numPr>
        <w:pStyle w:val="Compact"/>
      </w:pPr>
      <w:r>
        <w:t xml:space="preserve">When the length is half as long does that make the angle half as big?</w:t>
      </w:r>
    </w:p>
    <w:p>
      <w:pPr>
        <w:numPr>
          <w:ilvl w:val="0"/>
          <w:numId w:val="1003"/>
        </w:numPr>
        <w:pStyle w:val="Compact"/>
      </w:pPr>
      <w:r>
        <w:t xml:space="preserve">What is the angle measurement if the base is 6 units long and the height is increased to 2 units tall?</w:t>
      </w:r>
    </w:p>
    <w:p>
      <w:pPr>
        <w:numPr>
          <w:ilvl w:val="0"/>
          <w:numId w:val="1003"/>
        </w:numPr>
        <w:pStyle w:val="Compact"/>
      </w:pPr>
      <w:r>
        <w:t xml:space="preserve">When the height is twice as tall does that make the angle twice as big? </w:t>
      </w:r>
    </w:p>
    <w:bookmarkEnd w:id="35"/>
    <w:bookmarkEnd w:id="36"/>
    <w:bookmarkStart w:id="46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Because of the Pythagorean Theorem, if we know any 2 sides of a right triangle, we can calculate the length of the third side. But what if we know a side and an angle rather than 2 sides?</w:t>
      </w:r>
    </w:p>
    <w:p>
      <w:pPr>
        <w:pStyle w:val="BodyText"/>
      </w:pPr>
      <w:r>
        <w:t xml:space="preserve">All right triangles with one pair of congruent acute angles are similar by the Angle-Angle Triangle Similarity Theorem. Knowing just one side length in addition to those angle measures is enough to uniquely define the triangle.</w:t>
      </w:r>
    </w:p>
    <w:p>
      <w:pPr>
        <w:pStyle w:val="BodyText"/>
      </w:pPr>
      <w:r>
        <w:t xml:space="preserve">The Americans with Disabilities Act includes guidelines for safe and accessible wheelchair ramps. Ramps must form a maximum 4.8 degree angle with the ground, which creates a maximum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ratio for the legs of the right triangle.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What appears to be a right triangle. The legs are 1 and 12. The hypotenuse is not labeled. The angle across from the side of 1 is 4 point 8 degrees." title="" id="38" name="Picture"/>
            <a:graphic>
              <a:graphicData uri="http://schemas.openxmlformats.org/drawingml/2006/picture">
                <pic:pic>
                  <pic:nvPicPr>
                    <pic:cNvPr descr="/app/tmp/embedder-1670997616.21637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Let's assume we are building a ramp for a 3 inch threshold.</w:t>
      </w:r>
    </w:p>
    <w:p>
      <w:pPr>
        <w:pStyle w:val="BodyText"/>
      </w:pPr>
      <w:r>
        <w:drawing>
          <wp:inline>
            <wp:extent cx="4457700" cy="914400"/>
            <wp:effectExtent b="0" l="0" r="0" t="0"/>
            <wp:docPr descr="What appears to be a right triangle. The legs are 3 and x. The hypotenuse is y.The angle across from the side of 3 is 4 point 8 degrees." title="" id="41" name="Picture"/>
            <a:graphic>
              <a:graphicData uri="http://schemas.openxmlformats.org/drawingml/2006/picture">
                <pic:pic>
                  <pic:nvPicPr>
                    <pic:cNvPr descr="/app/tmp/embedder-1670997616.26367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we can use similarity. By corresponding sides,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so</w:t>
      </w:r>
      <w:r>
        <w:t xml:space="preserve"> </w:t>
      </w:r>
      <m:oMath>
        <m:r>
          <m:t>x</m:t>
        </m:r>
      </m:oMath>
      <w:r>
        <w:t xml:space="preserve"> is 36 units. To find length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we can use the Pythagorean Theorem,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36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y</m:t>
            </m:r>
          </m:e>
          <m:sup>
            <m:r>
              <m:t>2</m:t>
            </m:r>
          </m:sup>
        </m:sSup>
      </m:oMath>
      <w:r>
        <w:t xml:space="preserve">. So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305</m:t>
            </m:r>
          </m:e>
        </m:rad>
      </m:oMath>
      <w:r>
        <w:t xml:space="preserve"> or about 36.1 units. To build a ramp that goes up 3 inches we need to start 36 inches, or 3 feet, out from the edge of the threshold and use a board that's about 36.1 inches long.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2022-12-14T06:00:16Z</dcterms:created>
  <dcterms:modified xsi:type="dcterms:W3CDTF">2022-12-14T06:00:16Z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q0kYHnmNEn6jplu/+EiOowXurYMwp8Ab6oERBLYpwy6PTV1HFQXqI2ZC+KGpLKLLPAbUBSQtnQBvC/R0wibAcw==</vt:lpwstr>
  </property>
</Properties>
</file>